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E565CB" w14:textId="77777777" w:rsidR="00D33DAE" w:rsidRPr="00A727AB" w:rsidRDefault="00D33DAE">
      <w:pPr>
        <w:ind w:firstLine="720"/>
        <w:rPr>
          <w:rFonts w:ascii="Arial" w:hAnsi="Arial"/>
          <w:b/>
          <w:sz w:val="22"/>
        </w:rPr>
      </w:pPr>
      <w:bookmarkStart w:id="0" w:name="_GoBack"/>
      <w:bookmarkEnd w:id="0"/>
    </w:p>
    <w:p w14:paraId="007EFC6F" w14:textId="77777777" w:rsidR="00D33DAE" w:rsidRPr="00A727AB" w:rsidRDefault="00D33DAE">
      <w:pPr>
        <w:jc w:val="center"/>
        <w:rPr>
          <w:rFonts w:ascii="Arial" w:hAnsi="Arial"/>
          <w:smallCaps/>
          <w:sz w:val="22"/>
        </w:rPr>
      </w:pPr>
    </w:p>
    <w:p w14:paraId="22A6E014" w14:textId="79F22FA4" w:rsidR="00D33DAE" w:rsidRPr="00A727AB" w:rsidRDefault="00E0406D">
      <w:pPr>
        <w:jc w:val="center"/>
        <w:rPr>
          <w:rFonts w:ascii="Arial" w:hAnsi="Arial"/>
          <w:b/>
          <w:smallCaps/>
          <w:sz w:val="32"/>
        </w:rPr>
      </w:pPr>
      <w:r>
        <w:rPr>
          <w:rFonts w:ascii="Arial" w:hAnsi="Arial"/>
          <w:b/>
          <w:smallCaps/>
          <w:sz w:val="32"/>
        </w:rPr>
        <w:t>PhD Requirements for the Inorganic Path</w:t>
      </w:r>
    </w:p>
    <w:p w14:paraId="76EF2A1E" w14:textId="77777777" w:rsidR="00D33DAE" w:rsidRPr="00A727AB" w:rsidRDefault="00D33DAE">
      <w:pPr>
        <w:jc w:val="center"/>
        <w:rPr>
          <w:rFonts w:ascii="Arial" w:hAnsi="Arial"/>
          <w:sz w:val="22"/>
        </w:rPr>
      </w:pPr>
      <w:r w:rsidRPr="00A727AB">
        <w:rPr>
          <w:rFonts w:ascii="Arial" w:hAnsi="Arial"/>
          <w:sz w:val="22"/>
        </w:rPr>
        <w:t xml:space="preserve"> </w:t>
      </w:r>
    </w:p>
    <w:p w14:paraId="502FB7D9" w14:textId="77777777" w:rsidR="00D33DAE" w:rsidRPr="00A727AB" w:rsidRDefault="00D33DAE">
      <w:pPr>
        <w:jc w:val="center"/>
        <w:rPr>
          <w:rFonts w:ascii="Arial" w:hAnsi="Arial"/>
          <w:sz w:val="22"/>
        </w:rPr>
      </w:pPr>
      <w:r w:rsidRPr="00A727AB">
        <w:rPr>
          <w:rFonts w:ascii="Arial" w:hAnsi="Arial"/>
          <w:sz w:val="22"/>
        </w:rPr>
        <w:t>Department of Chemistry</w:t>
      </w:r>
    </w:p>
    <w:p w14:paraId="51ACD420" w14:textId="77777777" w:rsidR="00D33DAE" w:rsidRPr="00A727AB" w:rsidRDefault="00D33DAE">
      <w:pPr>
        <w:jc w:val="center"/>
        <w:rPr>
          <w:rFonts w:ascii="Arial" w:hAnsi="Arial"/>
          <w:sz w:val="22"/>
        </w:rPr>
      </w:pPr>
      <w:r w:rsidRPr="00A727AB">
        <w:rPr>
          <w:rFonts w:ascii="Arial" w:hAnsi="Arial"/>
          <w:sz w:val="22"/>
        </w:rPr>
        <w:t>University of Wisconsin-Madison</w:t>
      </w:r>
    </w:p>
    <w:p w14:paraId="6E52B6B9" w14:textId="77777777" w:rsidR="00D33DAE" w:rsidRPr="00A727AB" w:rsidRDefault="00D33DAE">
      <w:pPr>
        <w:jc w:val="center"/>
        <w:rPr>
          <w:rFonts w:ascii="Arial" w:hAnsi="Arial"/>
          <w:sz w:val="22"/>
        </w:rPr>
      </w:pPr>
    </w:p>
    <w:p w14:paraId="7638D502" w14:textId="098A048A" w:rsidR="00D33DAE" w:rsidRPr="00A727AB" w:rsidRDefault="00D33DAE">
      <w:pPr>
        <w:jc w:val="center"/>
        <w:rPr>
          <w:rFonts w:ascii="Arial" w:hAnsi="Arial"/>
          <w:sz w:val="22"/>
        </w:rPr>
      </w:pPr>
      <w:r w:rsidRPr="00A727AB">
        <w:rPr>
          <w:rFonts w:ascii="Arial" w:hAnsi="Arial"/>
          <w:sz w:val="22"/>
        </w:rPr>
        <w:t xml:space="preserve">Modified </w:t>
      </w:r>
      <w:r w:rsidR="00E0406D">
        <w:rPr>
          <w:rFonts w:ascii="Arial" w:hAnsi="Arial"/>
          <w:sz w:val="22"/>
        </w:rPr>
        <w:t>August</w:t>
      </w:r>
      <w:r w:rsidR="00C31A46">
        <w:rPr>
          <w:rFonts w:ascii="Arial" w:hAnsi="Arial"/>
          <w:sz w:val="22"/>
        </w:rPr>
        <w:t xml:space="preserve"> 201</w:t>
      </w:r>
      <w:r w:rsidR="00E0406D">
        <w:rPr>
          <w:rFonts w:ascii="Arial" w:hAnsi="Arial"/>
          <w:sz w:val="22"/>
        </w:rPr>
        <w:t>6</w:t>
      </w:r>
    </w:p>
    <w:p w14:paraId="7D50AD07" w14:textId="77777777" w:rsidR="00D33DAE" w:rsidRPr="00A727AB" w:rsidRDefault="00D33DAE">
      <w:pPr>
        <w:jc w:val="center"/>
        <w:rPr>
          <w:rFonts w:ascii="Arial" w:hAnsi="Arial"/>
          <w:sz w:val="22"/>
        </w:rPr>
      </w:pPr>
    </w:p>
    <w:p w14:paraId="09DDBC01" w14:textId="77777777" w:rsidR="00D33DAE" w:rsidRPr="00A727AB" w:rsidRDefault="00D33DAE">
      <w:pPr>
        <w:jc w:val="center"/>
        <w:rPr>
          <w:rFonts w:ascii="Arial" w:hAnsi="Arial"/>
          <w:sz w:val="22"/>
        </w:rPr>
      </w:pPr>
    </w:p>
    <w:p w14:paraId="1A821894" w14:textId="77777777" w:rsidR="00D33DAE" w:rsidRPr="00A727AB" w:rsidRDefault="00D33DAE">
      <w:pPr>
        <w:jc w:val="center"/>
        <w:rPr>
          <w:rFonts w:ascii="Arial" w:hAnsi="Arial"/>
          <w:sz w:val="22"/>
        </w:rPr>
      </w:pPr>
    </w:p>
    <w:p w14:paraId="718E5883" w14:textId="721A49FB" w:rsidR="00E0406D" w:rsidRDefault="003A495A" w:rsidP="00E0406D">
      <w:pPr>
        <w:rPr>
          <w:rFonts w:ascii="Arial" w:hAnsi="Arial"/>
          <w:sz w:val="22"/>
        </w:rPr>
      </w:pPr>
      <w:r>
        <w:rPr>
          <w:rFonts w:ascii="Arial" w:hAnsi="Arial"/>
          <w:sz w:val="22"/>
        </w:rPr>
        <w:t xml:space="preserve">Available on the web at </w:t>
      </w:r>
      <w:hyperlink r:id="rId9" w:history="1">
        <w:r w:rsidR="00E0406D" w:rsidRPr="00BE620B">
          <w:rPr>
            <w:rStyle w:val="Hyperlink"/>
            <w:rFonts w:ascii="Arial" w:hAnsi="Arial"/>
            <w:sz w:val="22"/>
          </w:rPr>
          <w:t>http://www.chem.wisc.edu/content/inorganic-requirements</w:t>
        </w:r>
      </w:hyperlink>
    </w:p>
    <w:p w14:paraId="7595230F" w14:textId="77777777" w:rsidR="00E0406D" w:rsidRDefault="00E0406D" w:rsidP="00E0406D">
      <w:pPr>
        <w:rPr>
          <w:rFonts w:ascii="Arial" w:hAnsi="Arial"/>
          <w:sz w:val="22"/>
        </w:rPr>
      </w:pPr>
    </w:p>
    <w:p w14:paraId="756EE078" w14:textId="77777777" w:rsidR="00E0406D" w:rsidRDefault="00E0406D" w:rsidP="00E0406D">
      <w:pPr>
        <w:rPr>
          <w:rFonts w:ascii="Arial" w:hAnsi="Arial"/>
          <w:sz w:val="22"/>
        </w:rPr>
      </w:pPr>
    </w:p>
    <w:p w14:paraId="39A65CB2" w14:textId="77777777" w:rsidR="00E0406D" w:rsidRDefault="00E0406D" w:rsidP="00E0406D">
      <w:pPr>
        <w:rPr>
          <w:rFonts w:ascii="Arial" w:hAnsi="Arial"/>
          <w:sz w:val="22"/>
        </w:rPr>
      </w:pPr>
    </w:p>
    <w:p w14:paraId="27FD39C1" w14:textId="34427D70" w:rsidR="003A4649" w:rsidRPr="008F0A16" w:rsidRDefault="003A4649" w:rsidP="003A4649">
      <w:pPr>
        <w:spacing w:after="120"/>
        <w:rPr>
          <w:rFonts w:ascii="Arial" w:hAnsi="Arial"/>
          <w:b/>
          <w:i/>
        </w:rPr>
      </w:pPr>
      <w:r>
        <w:rPr>
          <w:rFonts w:ascii="Arial" w:hAnsi="Arial"/>
          <w:b/>
        </w:rPr>
        <w:t>1</w:t>
      </w:r>
      <w:r w:rsidRPr="008F0A16">
        <w:rPr>
          <w:rFonts w:ascii="Arial" w:hAnsi="Arial"/>
          <w:b/>
        </w:rPr>
        <w:t xml:space="preserve">) </w:t>
      </w:r>
      <w:r>
        <w:rPr>
          <w:rFonts w:ascii="Arial" w:hAnsi="Arial"/>
          <w:b/>
          <w:i/>
        </w:rPr>
        <w:t>Coursework (Years 1 and 2)</w:t>
      </w:r>
    </w:p>
    <w:p w14:paraId="0A01B128" w14:textId="77777777" w:rsidR="003A4649" w:rsidRPr="00A727AB" w:rsidRDefault="003A4649" w:rsidP="003A4649">
      <w:pPr>
        <w:spacing w:after="120"/>
        <w:rPr>
          <w:rFonts w:ascii="Arial" w:hAnsi="Arial"/>
          <w:sz w:val="22"/>
          <w:u w:val="single"/>
        </w:rPr>
      </w:pPr>
      <w:r w:rsidRPr="00A727AB">
        <w:rPr>
          <w:rFonts w:ascii="Arial" w:hAnsi="Arial"/>
          <w:sz w:val="22"/>
        </w:rPr>
        <w:t xml:space="preserve">All inorganic Ph.D. students take the following </w:t>
      </w:r>
      <w:r w:rsidRPr="003A495A">
        <w:rPr>
          <w:rFonts w:ascii="Arial" w:hAnsi="Arial"/>
          <w:b/>
          <w:sz w:val="22"/>
        </w:rPr>
        <w:t>two core courses</w:t>
      </w:r>
      <w:r w:rsidRPr="00A727AB">
        <w:rPr>
          <w:rFonts w:ascii="Arial" w:hAnsi="Arial"/>
          <w:sz w:val="22"/>
        </w:rPr>
        <w:t xml:space="preserve"> during their </w:t>
      </w:r>
      <w:r w:rsidRPr="003A495A">
        <w:rPr>
          <w:rFonts w:ascii="Arial" w:hAnsi="Arial"/>
          <w:b/>
          <w:sz w:val="22"/>
        </w:rPr>
        <w:t>first</w:t>
      </w:r>
      <w:r w:rsidRPr="00A727AB">
        <w:rPr>
          <w:rFonts w:ascii="Arial" w:hAnsi="Arial"/>
          <w:sz w:val="22"/>
        </w:rPr>
        <w:t xml:space="preserve"> fall semester. </w:t>
      </w:r>
    </w:p>
    <w:p w14:paraId="7DF5FCD5" w14:textId="77777777" w:rsidR="003A4649" w:rsidRPr="00A727AB" w:rsidRDefault="003A4649" w:rsidP="003A4649">
      <w:pPr>
        <w:numPr>
          <w:ilvl w:val="0"/>
          <w:numId w:val="1"/>
        </w:numPr>
        <w:rPr>
          <w:rFonts w:ascii="Arial" w:hAnsi="Arial"/>
          <w:sz w:val="22"/>
        </w:rPr>
      </w:pPr>
      <w:proofErr w:type="spellStart"/>
      <w:r w:rsidRPr="00A727AB">
        <w:rPr>
          <w:rFonts w:ascii="Arial" w:hAnsi="Arial"/>
          <w:b/>
          <w:sz w:val="22"/>
        </w:rPr>
        <w:t>Chem</w:t>
      </w:r>
      <w:proofErr w:type="spellEnd"/>
      <w:r w:rsidRPr="00A727AB">
        <w:rPr>
          <w:rFonts w:ascii="Arial" w:hAnsi="Arial"/>
          <w:b/>
          <w:sz w:val="22"/>
        </w:rPr>
        <w:t xml:space="preserve"> 608:</w:t>
      </w:r>
      <w:r w:rsidRPr="00A727AB">
        <w:rPr>
          <w:rFonts w:ascii="Arial" w:hAnsi="Arial"/>
          <w:sz w:val="22"/>
        </w:rPr>
        <w:t xml:space="preserve"> </w:t>
      </w:r>
      <w:r w:rsidRPr="00A727AB">
        <w:rPr>
          <w:rFonts w:ascii="Arial" w:hAnsi="Arial"/>
          <w:i/>
          <w:sz w:val="22"/>
        </w:rPr>
        <w:t xml:space="preserve">Symmetry, Bonding, and Molecular Shapes </w:t>
      </w:r>
      <w:r w:rsidRPr="00A727AB">
        <w:rPr>
          <w:rFonts w:ascii="Arial" w:hAnsi="Arial"/>
          <w:sz w:val="22"/>
        </w:rPr>
        <w:t>(3 credits)</w:t>
      </w:r>
    </w:p>
    <w:p w14:paraId="60F16526" w14:textId="381FDE95" w:rsidR="003A4649" w:rsidRPr="00A727AB" w:rsidRDefault="003A4649" w:rsidP="003A4649">
      <w:pPr>
        <w:numPr>
          <w:ilvl w:val="0"/>
          <w:numId w:val="1"/>
        </w:numPr>
        <w:rPr>
          <w:rFonts w:ascii="Arial" w:hAnsi="Arial"/>
          <w:b/>
          <w:sz w:val="22"/>
        </w:rPr>
      </w:pPr>
      <w:proofErr w:type="spellStart"/>
      <w:r w:rsidRPr="00A727AB">
        <w:rPr>
          <w:rFonts w:ascii="Arial" w:hAnsi="Arial"/>
          <w:b/>
          <w:sz w:val="22"/>
        </w:rPr>
        <w:t>Chem</w:t>
      </w:r>
      <w:proofErr w:type="spellEnd"/>
      <w:r w:rsidRPr="00A727AB">
        <w:rPr>
          <w:rFonts w:ascii="Arial" w:hAnsi="Arial"/>
          <w:b/>
          <w:sz w:val="22"/>
        </w:rPr>
        <w:t xml:space="preserve"> 713: </w:t>
      </w:r>
      <w:r w:rsidRPr="00A727AB">
        <w:rPr>
          <w:rFonts w:ascii="Arial" w:hAnsi="Arial"/>
          <w:i/>
          <w:sz w:val="22"/>
        </w:rPr>
        <w:t xml:space="preserve">Chemistry of the Elements </w:t>
      </w:r>
      <w:r w:rsidRPr="00A727AB">
        <w:rPr>
          <w:rFonts w:ascii="Arial" w:hAnsi="Arial"/>
          <w:sz w:val="22"/>
        </w:rPr>
        <w:t>(3 credits)</w:t>
      </w:r>
    </w:p>
    <w:p w14:paraId="27C240B1" w14:textId="57717EF2" w:rsidR="003A4649" w:rsidRDefault="003A4649" w:rsidP="003A4649">
      <w:pPr>
        <w:spacing w:before="120"/>
        <w:rPr>
          <w:rFonts w:ascii="Arial" w:hAnsi="Arial"/>
          <w:sz w:val="22"/>
        </w:rPr>
      </w:pPr>
      <w:r>
        <w:rPr>
          <w:rFonts w:ascii="Arial" w:hAnsi="Arial"/>
          <w:sz w:val="22"/>
        </w:rPr>
        <w:t>You must take 9 credits of additional coursework</w:t>
      </w:r>
      <w:r w:rsidR="007F12E4">
        <w:rPr>
          <w:rFonts w:ascii="Arial" w:hAnsi="Arial"/>
          <w:sz w:val="22"/>
        </w:rPr>
        <w:t xml:space="preserve"> including at least two o</w:t>
      </w:r>
      <w:r>
        <w:rPr>
          <w:rFonts w:ascii="Arial" w:hAnsi="Arial"/>
          <w:sz w:val="22"/>
        </w:rPr>
        <w:t>f the</w:t>
      </w:r>
      <w:r w:rsidR="007F12E4">
        <w:rPr>
          <w:rFonts w:ascii="Arial" w:hAnsi="Arial"/>
          <w:sz w:val="22"/>
        </w:rPr>
        <w:t xml:space="preserve"> following courses:</w:t>
      </w:r>
    </w:p>
    <w:p w14:paraId="623890A1" w14:textId="77777777" w:rsidR="003A4649" w:rsidRPr="00A727AB" w:rsidRDefault="003A4649" w:rsidP="003A4649">
      <w:pPr>
        <w:numPr>
          <w:ilvl w:val="0"/>
          <w:numId w:val="4"/>
        </w:numPr>
        <w:spacing w:before="120"/>
        <w:rPr>
          <w:rFonts w:ascii="Arial" w:hAnsi="Arial"/>
          <w:b/>
          <w:sz w:val="22"/>
        </w:rPr>
      </w:pPr>
      <w:proofErr w:type="spellStart"/>
      <w:r w:rsidRPr="00A727AB">
        <w:rPr>
          <w:rFonts w:ascii="Arial" w:hAnsi="Arial"/>
          <w:b/>
          <w:sz w:val="22"/>
        </w:rPr>
        <w:t>Chem</w:t>
      </w:r>
      <w:proofErr w:type="spellEnd"/>
      <w:r w:rsidRPr="00A727AB">
        <w:rPr>
          <w:rFonts w:ascii="Arial" w:hAnsi="Arial"/>
          <w:b/>
          <w:sz w:val="22"/>
        </w:rPr>
        <w:t xml:space="preserve"> 606: </w:t>
      </w:r>
      <w:r w:rsidRPr="002141C2">
        <w:rPr>
          <w:rFonts w:ascii="Arial" w:hAnsi="Arial"/>
          <w:i/>
          <w:sz w:val="22"/>
        </w:rPr>
        <w:t>Physical Methods for Structure Determination</w:t>
      </w:r>
      <w:r w:rsidRPr="00A727AB">
        <w:rPr>
          <w:rFonts w:ascii="Arial" w:hAnsi="Arial"/>
          <w:i/>
          <w:sz w:val="22"/>
        </w:rPr>
        <w:t xml:space="preserve"> </w:t>
      </w:r>
      <w:r w:rsidRPr="00A727AB">
        <w:rPr>
          <w:rFonts w:ascii="Arial" w:hAnsi="Arial"/>
          <w:sz w:val="22"/>
        </w:rPr>
        <w:t>(3 credits)</w:t>
      </w:r>
    </w:p>
    <w:p w14:paraId="2F115186" w14:textId="77777777" w:rsidR="003A4649" w:rsidRDefault="003A4649" w:rsidP="003A4649">
      <w:pPr>
        <w:numPr>
          <w:ilvl w:val="0"/>
          <w:numId w:val="4"/>
        </w:numPr>
        <w:rPr>
          <w:rFonts w:ascii="Arial" w:hAnsi="Arial"/>
          <w:sz w:val="22"/>
        </w:rPr>
      </w:pPr>
      <w:proofErr w:type="spellStart"/>
      <w:r w:rsidRPr="00A727AB">
        <w:rPr>
          <w:rFonts w:ascii="Arial" w:hAnsi="Arial"/>
          <w:b/>
          <w:sz w:val="22"/>
        </w:rPr>
        <w:t>Chem</w:t>
      </w:r>
      <w:proofErr w:type="spellEnd"/>
      <w:r w:rsidRPr="00A727AB">
        <w:rPr>
          <w:rFonts w:ascii="Arial" w:hAnsi="Arial"/>
          <w:b/>
          <w:sz w:val="22"/>
        </w:rPr>
        <w:t xml:space="preserve"> 613: </w:t>
      </w:r>
      <w:r w:rsidRPr="00A727AB">
        <w:rPr>
          <w:rFonts w:ascii="Arial" w:hAnsi="Arial"/>
          <w:i/>
          <w:sz w:val="22"/>
        </w:rPr>
        <w:t xml:space="preserve">Chemical Crystallography </w:t>
      </w:r>
      <w:r w:rsidRPr="00A727AB">
        <w:rPr>
          <w:rFonts w:ascii="Arial" w:hAnsi="Arial"/>
          <w:sz w:val="22"/>
        </w:rPr>
        <w:t>(3 credits)</w:t>
      </w:r>
    </w:p>
    <w:p w14:paraId="46713DC6" w14:textId="77777777" w:rsidR="003A4649" w:rsidRPr="00BD1FA2" w:rsidRDefault="003A4649" w:rsidP="003A4649">
      <w:pPr>
        <w:numPr>
          <w:ilvl w:val="0"/>
          <w:numId w:val="4"/>
        </w:numPr>
        <w:rPr>
          <w:rFonts w:ascii="Arial" w:hAnsi="Arial"/>
          <w:sz w:val="22"/>
        </w:rPr>
      </w:pPr>
      <w:proofErr w:type="spellStart"/>
      <w:r w:rsidRPr="00A727AB">
        <w:rPr>
          <w:rFonts w:ascii="Arial" w:hAnsi="Arial"/>
          <w:b/>
          <w:sz w:val="22"/>
        </w:rPr>
        <w:t>Chem</w:t>
      </w:r>
      <w:proofErr w:type="spellEnd"/>
      <w:r w:rsidRPr="00A727AB">
        <w:rPr>
          <w:rFonts w:ascii="Arial" w:hAnsi="Arial"/>
          <w:sz w:val="22"/>
        </w:rPr>
        <w:t xml:space="preserve"> </w:t>
      </w:r>
      <w:r w:rsidRPr="00A727AB">
        <w:rPr>
          <w:rFonts w:ascii="Arial" w:hAnsi="Arial"/>
          <w:b/>
          <w:sz w:val="22"/>
        </w:rPr>
        <w:t xml:space="preserve">630: </w:t>
      </w:r>
      <w:r w:rsidRPr="00A727AB">
        <w:rPr>
          <w:rFonts w:ascii="Arial" w:hAnsi="Arial"/>
          <w:i/>
          <w:sz w:val="22"/>
        </w:rPr>
        <w:t>Selected Topics</w:t>
      </w:r>
      <w:r w:rsidRPr="00FD7FD3">
        <w:rPr>
          <w:rFonts w:ascii="Arial" w:hAnsi="Arial"/>
          <w:sz w:val="22"/>
        </w:rPr>
        <w:t>: Chemistry of Inorganic Materials</w:t>
      </w:r>
      <w:r w:rsidRPr="00A727AB">
        <w:rPr>
          <w:rFonts w:ascii="Arial" w:hAnsi="Arial"/>
          <w:sz w:val="22"/>
        </w:rPr>
        <w:t xml:space="preserve"> (2-3 credits)</w:t>
      </w:r>
    </w:p>
    <w:p w14:paraId="015BA256" w14:textId="77777777" w:rsidR="003A4649" w:rsidRPr="00A727AB" w:rsidRDefault="003A4649" w:rsidP="003A4649">
      <w:pPr>
        <w:numPr>
          <w:ilvl w:val="0"/>
          <w:numId w:val="1"/>
        </w:numPr>
        <w:rPr>
          <w:rFonts w:ascii="Arial" w:hAnsi="Arial"/>
          <w:sz w:val="22"/>
        </w:rPr>
      </w:pPr>
      <w:proofErr w:type="spellStart"/>
      <w:r w:rsidRPr="00A727AB">
        <w:rPr>
          <w:rFonts w:ascii="Arial" w:hAnsi="Arial"/>
          <w:b/>
          <w:sz w:val="22"/>
        </w:rPr>
        <w:t>Chem</w:t>
      </w:r>
      <w:proofErr w:type="spellEnd"/>
      <w:r w:rsidRPr="00A727AB">
        <w:rPr>
          <w:rFonts w:ascii="Arial" w:hAnsi="Arial"/>
          <w:b/>
          <w:sz w:val="22"/>
        </w:rPr>
        <w:t xml:space="preserve"> 714:</w:t>
      </w:r>
      <w:r w:rsidRPr="00A727AB">
        <w:rPr>
          <w:rFonts w:ascii="Arial" w:hAnsi="Arial"/>
          <w:sz w:val="22"/>
        </w:rPr>
        <w:t xml:space="preserve"> </w:t>
      </w:r>
      <w:r w:rsidRPr="00A727AB">
        <w:rPr>
          <w:rFonts w:ascii="Arial" w:hAnsi="Arial"/>
          <w:i/>
          <w:sz w:val="22"/>
        </w:rPr>
        <w:t xml:space="preserve">Organometallic Chemistry of the Transition Elements </w:t>
      </w:r>
      <w:r w:rsidRPr="00A727AB">
        <w:rPr>
          <w:rFonts w:ascii="Arial" w:hAnsi="Arial"/>
          <w:sz w:val="22"/>
        </w:rPr>
        <w:t>(3 credits)</w:t>
      </w:r>
    </w:p>
    <w:p w14:paraId="336F62B5" w14:textId="77777777" w:rsidR="003A4649" w:rsidRPr="00A727AB" w:rsidRDefault="003A4649" w:rsidP="003A4649">
      <w:pPr>
        <w:numPr>
          <w:ilvl w:val="0"/>
          <w:numId w:val="1"/>
        </w:numPr>
        <w:rPr>
          <w:rFonts w:ascii="Arial" w:hAnsi="Arial"/>
          <w:sz w:val="22"/>
        </w:rPr>
      </w:pPr>
      <w:proofErr w:type="spellStart"/>
      <w:r w:rsidRPr="00A727AB">
        <w:rPr>
          <w:rFonts w:ascii="Arial" w:hAnsi="Arial"/>
          <w:b/>
          <w:sz w:val="22"/>
        </w:rPr>
        <w:t>Chem</w:t>
      </w:r>
      <w:proofErr w:type="spellEnd"/>
      <w:r w:rsidRPr="00A727AB">
        <w:rPr>
          <w:rFonts w:ascii="Arial" w:hAnsi="Arial"/>
          <w:b/>
          <w:sz w:val="22"/>
        </w:rPr>
        <w:t xml:space="preserve"> 801: </w:t>
      </w:r>
      <w:r w:rsidRPr="00A727AB">
        <w:rPr>
          <w:rFonts w:ascii="Arial" w:hAnsi="Arial"/>
          <w:i/>
          <w:sz w:val="22"/>
        </w:rPr>
        <w:t xml:space="preserve">Selected Topics in Inorganic Chemistry (any topic) </w:t>
      </w:r>
      <w:r w:rsidRPr="00A727AB">
        <w:rPr>
          <w:rFonts w:ascii="Arial" w:hAnsi="Arial"/>
          <w:sz w:val="22"/>
        </w:rPr>
        <w:t>(2-3 credits)</w:t>
      </w:r>
    </w:p>
    <w:p w14:paraId="532A8CB3" w14:textId="77777777" w:rsidR="003A4649" w:rsidRDefault="003A4649" w:rsidP="003A4649">
      <w:pPr>
        <w:spacing w:before="120"/>
        <w:rPr>
          <w:rFonts w:ascii="Arial" w:hAnsi="Arial"/>
          <w:sz w:val="22"/>
        </w:rPr>
      </w:pPr>
      <w:r w:rsidRPr="00000FE5">
        <w:rPr>
          <w:rFonts w:ascii="Arial" w:hAnsi="Arial"/>
          <w:sz w:val="22"/>
        </w:rPr>
        <w:t>You must also take the following course every semester:</w:t>
      </w:r>
    </w:p>
    <w:p w14:paraId="2264974B" w14:textId="77777777" w:rsidR="003A4649" w:rsidRPr="008C6A41" w:rsidRDefault="003A4649" w:rsidP="003A4649">
      <w:pPr>
        <w:numPr>
          <w:ilvl w:val="0"/>
          <w:numId w:val="5"/>
        </w:numPr>
        <w:spacing w:before="120"/>
        <w:rPr>
          <w:rFonts w:ascii="Arial" w:hAnsi="Arial"/>
          <w:sz w:val="22"/>
        </w:rPr>
      </w:pPr>
      <w:proofErr w:type="spellStart"/>
      <w:r w:rsidRPr="008C6A41">
        <w:rPr>
          <w:rFonts w:ascii="Arial" w:hAnsi="Arial"/>
          <w:b/>
          <w:sz w:val="22"/>
        </w:rPr>
        <w:t>Chem</w:t>
      </w:r>
      <w:proofErr w:type="spellEnd"/>
      <w:r w:rsidRPr="008C6A41">
        <w:rPr>
          <w:rFonts w:ascii="Arial" w:hAnsi="Arial"/>
          <w:b/>
          <w:sz w:val="22"/>
        </w:rPr>
        <w:t xml:space="preserve"> 900</w:t>
      </w:r>
      <w:r w:rsidRPr="008C6A41">
        <w:rPr>
          <w:rFonts w:ascii="Arial" w:hAnsi="Arial"/>
          <w:sz w:val="22"/>
        </w:rPr>
        <w:t xml:space="preserve">: </w:t>
      </w:r>
      <w:r w:rsidRPr="008C6A41">
        <w:rPr>
          <w:rFonts w:ascii="Arial" w:hAnsi="Arial"/>
          <w:i/>
          <w:sz w:val="22"/>
        </w:rPr>
        <w:t xml:space="preserve">Seminar -- Inorganic Chemistry </w:t>
      </w:r>
      <w:r w:rsidRPr="008C6A41">
        <w:rPr>
          <w:rFonts w:ascii="Arial" w:hAnsi="Arial"/>
          <w:sz w:val="22"/>
        </w:rPr>
        <w:t>(1 credit)</w:t>
      </w:r>
    </w:p>
    <w:p w14:paraId="080CD564" w14:textId="7F2E8D38" w:rsidR="003A4649" w:rsidRDefault="003A4649" w:rsidP="003A4649">
      <w:pPr>
        <w:spacing w:before="240"/>
        <w:jc w:val="both"/>
        <w:rPr>
          <w:rFonts w:ascii="Arial" w:hAnsi="Arial"/>
          <w:sz w:val="22"/>
        </w:rPr>
      </w:pPr>
      <w:r w:rsidRPr="00A727AB">
        <w:rPr>
          <w:rFonts w:ascii="Arial" w:hAnsi="Arial"/>
          <w:sz w:val="22"/>
        </w:rPr>
        <w:t xml:space="preserve">During </w:t>
      </w:r>
      <w:r>
        <w:rPr>
          <w:rFonts w:ascii="Arial" w:hAnsi="Arial"/>
          <w:sz w:val="22"/>
        </w:rPr>
        <w:t xml:space="preserve">the first two years there is a graded assignment: </w:t>
      </w:r>
    </w:p>
    <w:p w14:paraId="1C47C457" w14:textId="77777777" w:rsidR="003A4649" w:rsidRPr="003A4649" w:rsidRDefault="003A4649" w:rsidP="003A4649">
      <w:pPr>
        <w:spacing w:before="240"/>
        <w:jc w:val="both"/>
        <w:rPr>
          <w:rFonts w:ascii="Arial" w:hAnsi="Arial"/>
          <w:sz w:val="22"/>
        </w:rPr>
      </w:pPr>
      <w:r w:rsidRPr="003A4649">
        <w:rPr>
          <w:rFonts w:ascii="Arial" w:hAnsi="Arial"/>
          <w:sz w:val="22"/>
        </w:rPr>
        <w:t>The inorganic faculty will designate one or two seminars per semester as “CHEM 900 Seminars”. The faculty host and speaker for each of these seminars will prepare a set of papers related to the topic of the seminar that are to be distributed to the CHEM 900 students no later than 9 days before the seminar (i.e., by the Monday of the week before the seminar). The students are to read these papers in preparation for the visit of the seminar speaker. The CHEM 900 students will submit a list of three to five questions to the host due the day before the seminar (these will be graded and constitute ¼ of the grade for that seminar), and write a critical seminar/literature report (constituting ¾ of the grade for that seminar) due one week after the seminar. All post-seminar question periods will begin with questions from students. Additionally, the CHEM 900 students will be given a time slot to meet with the seminar speaker for discussion. The host will evaluate all written materials, assigning a grade (pass, marginal, fail).  In their first three semesters, students receive an automatic Satisfactory grade.  After the fourth semester a final grade of Satisfactory or Not Satisfactory is assigned that is cumulative over all four semesters.</w:t>
      </w:r>
    </w:p>
    <w:p w14:paraId="0843F295" w14:textId="77777777" w:rsidR="003A4649" w:rsidRPr="003A4649" w:rsidRDefault="003A4649" w:rsidP="003A4649">
      <w:pPr>
        <w:spacing w:before="240"/>
        <w:jc w:val="both"/>
        <w:rPr>
          <w:rFonts w:ascii="Arial" w:hAnsi="Arial"/>
          <w:sz w:val="22"/>
        </w:rPr>
      </w:pPr>
      <w:r w:rsidRPr="003A4649">
        <w:rPr>
          <w:rFonts w:ascii="Arial" w:hAnsi="Arial"/>
          <w:sz w:val="22"/>
        </w:rPr>
        <w:t>Format for the report:</w:t>
      </w:r>
    </w:p>
    <w:p w14:paraId="31BE01B7" w14:textId="77777777" w:rsidR="003A4649" w:rsidRPr="003A4649" w:rsidRDefault="003A4649" w:rsidP="003A4649">
      <w:pPr>
        <w:spacing w:before="240"/>
        <w:jc w:val="both"/>
        <w:rPr>
          <w:rFonts w:ascii="Arial" w:hAnsi="Arial"/>
          <w:sz w:val="22"/>
        </w:rPr>
      </w:pPr>
      <w:r w:rsidRPr="003A4649">
        <w:rPr>
          <w:rFonts w:ascii="Arial" w:hAnsi="Arial"/>
          <w:sz w:val="22"/>
        </w:rPr>
        <w:lastRenderedPageBreak/>
        <w:t>~ 5-7 pages double-spaced, not including figures or references.</w:t>
      </w:r>
    </w:p>
    <w:p w14:paraId="6F631931" w14:textId="77777777" w:rsidR="003A4649" w:rsidRPr="00A727AB" w:rsidRDefault="003A4649" w:rsidP="003A4649">
      <w:pPr>
        <w:spacing w:before="240"/>
        <w:jc w:val="both"/>
        <w:rPr>
          <w:rFonts w:ascii="Arial" w:hAnsi="Arial"/>
          <w:sz w:val="22"/>
        </w:rPr>
      </w:pPr>
      <w:r w:rsidRPr="00A727AB">
        <w:rPr>
          <w:rFonts w:ascii="Arial" w:hAnsi="Arial"/>
          <w:sz w:val="22"/>
        </w:rPr>
        <w:t xml:space="preserve">Every Ph.D. student at UW-Madison must complete a </w:t>
      </w:r>
      <w:r w:rsidRPr="003A495A">
        <w:rPr>
          <w:rFonts w:ascii="Arial" w:hAnsi="Arial"/>
          <w:b/>
          <w:sz w:val="22"/>
        </w:rPr>
        <w:t>safety course</w:t>
      </w:r>
      <w:r w:rsidRPr="00A727AB">
        <w:rPr>
          <w:rFonts w:ascii="Arial" w:hAnsi="Arial"/>
          <w:sz w:val="22"/>
        </w:rPr>
        <w:t xml:space="preserve"> during the </w:t>
      </w:r>
      <w:r>
        <w:rPr>
          <w:rFonts w:ascii="Arial" w:hAnsi="Arial"/>
          <w:sz w:val="22"/>
        </w:rPr>
        <w:t>1</w:t>
      </w:r>
      <w:r w:rsidRPr="003A495A">
        <w:rPr>
          <w:rFonts w:ascii="Arial" w:hAnsi="Arial"/>
          <w:sz w:val="22"/>
          <w:vertAlign w:val="superscript"/>
        </w:rPr>
        <w:t>st</w:t>
      </w:r>
      <w:r>
        <w:rPr>
          <w:rFonts w:ascii="Arial" w:hAnsi="Arial"/>
          <w:sz w:val="22"/>
        </w:rPr>
        <w:t xml:space="preserve"> year. T</w:t>
      </w:r>
      <w:r w:rsidRPr="00A727AB">
        <w:rPr>
          <w:rFonts w:ascii="Arial" w:hAnsi="Arial"/>
          <w:sz w:val="22"/>
        </w:rPr>
        <w:t xml:space="preserve">his course is </w:t>
      </w:r>
      <w:r w:rsidRPr="003A495A">
        <w:rPr>
          <w:rFonts w:ascii="Arial" w:hAnsi="Arial"/>
          <w:b/>
          <w:sz w:val="22"/>
        </w:rPr>
        <w:t>only offered in January</w:t>
      </w:r>
      <w:r w:rsidRPr="00A727AB">
        <w:rPr>
          <w:rFonts w:ascii="Arial" w:hAnsi="Arial"/>
          <w:sz w:val="22"/>
        </w:rPr>
        <w:t>, the week before the beginning of the regular semester.</w:t>
      </w:r>
    </w:p>
    <w:p w14:paraId="47CA7206" w14:textId="77777777" w:rsidR="003A4649" w:rsidRDefault="003A4649" w:rsidP="003A4649">
      <w:pPr>
        <w:numPr>
          <w:ilvl w:val="0"/>
          <w:numId w:val="4"/>
        </w:numPr>
        <w:spacing w:before="120"/>
        <w:rPr>
          <w:rFonts w:ascii="Arial" w:hAnsi="Arial"/>
          <w:sz w:val="22"/>
        </w:rPr>
      </w:pPr>
      <w:proofErr w:type="spellStart"/>
      <w:r w:rsidRPr="00A727AB">
        <w:rPr>
          <w:rFonts w:ascii="Arial" w:hAnsi="Arial"/>
          <w:b/>
          <w:sz w:val="22"/>
        </w:rPr>
        <w:t>Chem</w:t>
      </w:r>
      <w:proofErr w:type="spellEnd"/>
      <w:r w:rsidRPr="00A727AB">
        <w:rPr>
          <w:rFonts w:ascii="Arial" w:hAnsi="Arial"/>
          <w:b/>
          <w:sz w:val="22"/>
        </w:rPr>
        <w:t xml:space="preserve"> 607: </w:t>
      </w:r>
      <w:r w:rsidRPr="00A727AB">
        <w:rPr>
          <w:rFonts w:ascii="Arial" w:hAnsi="Arial"/>
          <w:i/>
          <w:sz w:val="22"/>
        </w:rPr>
        <w:t xml:space="preserve">Laboratory Safety </w:t>
      </w:r>
      <w:r w:rsidRPr="00A727AB">
        <w:rPr>
          <w:rFonts w:ascii="Arial" w:hAnsi="Arial"/>
          <w:sz w:val="22"/>
        </w:rPr>
        <w:t>(1 credit) Offered only during Winter Break</w:t>
      </w:r>
    </w:p>
    <w:p w14:paraId="3C852885" w14:textId="77777777" w:rsidR="003A4649" w:rsidRPr="00000FE5" w:rsidRDefault="003A4649" w:rsidP="003A4649">
      <w:pPr>
        <w:spacing w:before="240"/>
        <w:jc w:val="both"/>
        <w:rPr>
          <w:rFonts w:ascii="Arial" w:hAnsi="Arial"/>
          <w:sz w:val="22"/>
        </w:rPr>
      </w:pPr>
      <w:r w:rsidRPr="00000FE5">
        <w:rPr>
          <w:rFonts w:ascii="Arial" w:hAnsi="Arial"/>
          <w:sz w:val="22"/>
        </w:rPr>
        <w:t>Every Ph.D. student at UW-Madison must attend a seminar course aimed at the new graduate students during the 1</w:t>
      </w:r>
      <w:r w:rsidRPr="00000FE5">
        <w:rPr>
          <w:rFonts w:ascii="Arial" w:hAnsi="Arial"/>
          <w:sz w:val="22"/>
          <w:vertAlign w:val="superscript"/>
        </w:rPr>
        <w:t>st</w:t>
      </w:r>
      <w:r w:rsidRPr="00000FE5">
        <w:rPr>
          <w:rFonts w:ascii="Arial" w:hAnsi="Arial"/>
          <w:sz w:val="22"/>
        </w:rPr>
        <w:t xml:space="preserve"> semester. This course offers insight into the Ph.D. program and consists of presentations by faculty and students. </w:t>
      </w:r>
    </w:p>
    <w:p w14:paraId="5B705613" w14:textId="77777777" w:rsidR="003A4649" w:rsidRPr="00000FE5" w:rsidRDefault="003A4649" w:rsidP="003A4649">
      <w:pPr>
        <w:numPr>
          <w:ilvl w:val="0"/>
          <w:numId w:val="4"/>
        </w:numPr>
        <w:spacing w:before="120"/>
        <w:rPr>
          <w:rFonts w:ascii="Arial" w:hAnsi="Arial"/>
          <w:sz w:val="22"/>
        </w:rPr>
      </w:pPr>
      <w:proofErr w:type="spellStart"/>
      <w:r w:rsidRPr="00000FE5">
        <w:rPr>
          <w:rFonts w:ascii="Arial" w:hAnsi="Arial"/>
          <w:b/>
          <w:sz w:val="22"/>
        </w:rPr>
        <w:t>Chem</w:t>
      </w:r>
      <w:proofErr w:type="spellEnd"/>
      <w:r w:rsidRPr="00000FE5">
        <w:rPr>
          <w:rFonts w:ascii="Arial" w:hAnsi="Arial"/>
          <w:b/>
          <w:sz w:val="22"/>
        </w:rPr>
        <w:t xml:space="preserve"> 901: </w:t>
      </w:r>
      <w:r w:rsidRPr="00000FE5">
        <w:rPr>
          <w:rFonts w:ascii="Arial" w:hAnsi="Arial"/>
          <w:i/>
          <w:sz w:val="22"/>
        </w:rPr>
        <w:t xml:space="preserve">Teaching of Chemistry </w:t>
      </w:r>
      <w:r w:rsidRPr="00000FE5">
        <w:rPr>
          <w:rFonts w:ascii="Arial" w:hAnsi="Arial"/>
          <w:sz w:val="22"/>
        </w:rPr>
        <w:t xml:space="preserve">(1 credit) </w:t>
      </w:r>
    </w:p>
    <w:p w14:paraId="7FA2F5FC" w14:textId="77777777" w:rsidR="003A4649" w:rsidRPr="00A727AB" w:rsidRDefault="003A4649" w:rsidP="003A4649">
      <w:pPr>
        <w:spacing w:before="120"/>
        <w:jc w:val="both"/>
        <w:rPr>
          <w:rFonts w:ascii="Arial" w:hAnsi="Arial"/>
          <w:sz w:val="22"/>
        </w:rPr>
      </w:pPr>
      <w:r>
        <w:rPr>
          <w:rFonts w:ascii="Arial" w:hAnsi="Arial"/>
          <w:b/>
          <w:sz w:val="22"/>
        </w:rPr>
        <w:t>Each Fall/Spring Semester, d</w:t>
      </w:r>
      <w:r w:rsidRPr="003A495A">
        <w:rPr>
          <w:rFonts w:ascii="Arial" w:hAnsi="Arial"/>
          <w:b/>
          <w:sz w:val="22"/>
        </w:rPr>
        <w:t xml:space="preserve">octoral students </w:t>
      </w:r>
      <w:r>
        <w:rPr>
          <w:rFonts w:ascii="Arial" w:hAnsi="Arial"/>
          <w:b/>
          <w:sz w:val="22"/>
        </w:rPr>
        <w:t>must</w:t>
      </w:r>
      <w:r w:rsidRPr="003A495A">
        <w:rPr>
          <w:rFonts w:ascii="Arial" w:hAnsi="Arial"/>
          <w:b/>
          <w:sz w:val="22"/>
        </w:rPr>
        <w:t xml:space="preserve"> register for </w:t>
      </w:r>
      <w:r>
        <w:rPr>
          <w:rFonts w:ascii="Arial" w:hAnsi="Arial"/>
          <w:b/>
          <w:sz w:val="22"/>
        </w:rPr>
        <w:t>8-15</w:t>
      </w:r>
      <w:r w:rsidRPr="003A495A">
        <w:rPr>
          <w:rFonts w:ascii="Arial" w:hAnsi="Arial"/>
          <w:b/>
          <w:sz w:val="22"/>
        </w:rPr>
        <w:t xml:space="preserve"> credits</w:t>
      </w:r>
      <w:r w:rsidRPr="00A727AB">
        <w:rPr>
          <w:rFonts w:ascii="Arial" w:hAnsi="Arial"/>
          <w:sz w:val="22"/>
        </w:rPr>
        <w:t xml:space="preserve">. </w:t>
      </w:r>
      <w:r>
        <w:rPr>
          <w:rFonts w:ascii="Arial" w:hAnsi="Arial"/>
          <w:sz w:val="22"/>
        </w:rPr>
        <w:t>A</w:t>
      </w:r>
      <w:r w:rsidRPr="00A727AB">
        <w:rPr>
          <w:rFonts w:ascii="Arial" w:hAnsi="Arial"/>
          <w:sz w:val="22"/>
        </w:rPr>
        <w:t xml:space="preserve"> minimum of </w:t>
      </w:r>
      <w:r>
        <w:rPr>
          <w:rFonts w:ascii="Arial" w:hAnsi="Arial"/>
          <w:sz w:val="22"/>
        </w:rPr>
        <w:t>8</w:t>
      </w:r>
      <w:r w:rsidRPr="00A727AB">
        <w:rPr>
          <w:rFonts w:ascii="Arial" w:hAnsi="Arial"/>
          <w:sz w:val="22"/>
        </w:rPr>
        <w:t xml:space="preserve"> credits is</w:t>
      </w:r>
      <w:r>
        <w:rPr>
          <w:rFonts w:ascii="Arial" w:hAnsi="Arial"/>
          <w:sz w:val="22"/>
        </w:rPr>
        <w:t xml:space="preserve"> required. </w:t>
      </w:r>
      <w:r w:rsidRPr="00A727AB">
        <w:rPr>
          <w:rFonts w:ascii="Arial" w:hAnsi="Arial"/>
          <w:sz w:val="22"/>
        </w:rPr>
        <w:t>Your credit load is filled out beyond your courses by regis</w:t>
      </w:r>
      <w:r>
        <w:rPr>
          <w:rFonts w:ascii="Arial" w:hAnsi="Arial"/>
          <w:sz w:val="22"/>
        </w:rPr>
        <w:t xml:space="preserve">tering for inorganic research. </w:t>
      </w:r>
      <w:r w:rsidRPr="00DD4E60">
        <w:rPr>
          <w:rFonts w:ascii="Arial" w:hAnsi="Arial"/>
          <w:b/>
          <w:sz w:val="22"/>
        </w:rPr>
        <w:t>Graduate students must</w:t>
      </w:r>
      <w:r>
        <w:rPr>
          <w:rFonts w:ascii="Arial" w:hAnsi="Arial"/>
          <w:b/>
          <w:sz w:val="22"/>
        </w:rPr>
        <w:t xml:space="preserve"> also</w:t>
      </w:r>
      <w:r w:rsidRPr="00DD4E60">
        <w:rPr>
          <w:rFonts w:ascii="Arial" w:hAnsi="Arial"/>
          <w:b/>
          <w:sz w:val="22"/>
        </w:rPr>
        <w:t xml:space="preserve"> enroll every summer.</w:t>
      </w:r>
      <w:r>
        <w:rPr>
          <w:rFonts w:ascii="Arial" w:hAnsi="Arial"/>
          <w:sz w:val="22"/>
        </w:rPr>
        <w:t xml:space="preserve"> In the 8-week summer session, non-dissertators should register for 2 credits of research. Dissertators must register for 3 credits of research every semester and during summer.</w:t>
      </w:r>
    </w:p>
    <w:p w14:paraId="29C3B1A5" w14:textId="77777777" w:rsidR="003A4649" w:rsidRPr="00A727AB" w:rsidRDefault="003A4649" w:rsidP="003A4649">
      <w:pPr>
        <w:numPr>
          <w:ilvl w:val="0"/>
          <w:numId w:val="1"/>
        </w:numPr>
        <w:spacing w:before="120"/>
        <w:rPr>
          <w:rFonts w:ascii="Arial" w:hAnsi="Arial"/>
          <w:sz w:val="22"/>
        </w:rPr>
      </w:pPr>
      <w:proofErr w:type="spellStart"/>
      <w:r w:rsidRPr="00A727AB">
        <w:rPr>
          <w:rFonts w:ascii="Arial" w:hAnsi="Arial"/>
          <w:b/>
          <w:sz w:val="22"/>
        </w:rPr>
        <w:t>Chem</w:t>
      </w:r>
      <w:proofErr w:type="spellEnd"/>
      <w:r w:rsidRPr="00A727AB">
        <w:rPr>
          <w:rFonts w:ascii="Arial" w:hAnsi="Arial"/>
          <w:b/>
          <w:sz w:val="22"/>
        </w:rPr>
        <w:t xml:space="preserve"> 994: </w:t>
      </w:r>
      <w:r w:rsidRPr="00A727AB">
        <w:rPr>
          <w:rFonts w:ascii="Arial" w:hAnsi="Arial"/>
          <w:i/>
          <w:sz w:val="22"/>
        </w:rPr>
        <w:t xml:space="preserve">Research – Inorganic (with advisor) </w:t>
      </w:r>
      <w:r w:rsidRPr="00A727AB">
        <w:rPr>
          <w:rFonts w:ascii="Arial" w:hAnsi="Arial"/>
          <w:sz w:val="22"/>
        </w:rPr>
        <w:t>(1-</w:t>
      </w:r>
      <w:r w:rsidRPr="002141C2">
        <w:rPr>
          <w:rFonts w:ascii="Arial" w:hAnsi="Arial"/>
          <w:sz w:val="22"/>
        </w:rPr>
        <w:t>15 credits</w:t>
      </w:r>
      <w:r w:rsidRPr="00A727AB">
        <w:rPr>
          <w:rFonts w:ascii="Arial" w:hAnsi="Arial"/>
          <w:sz w:val="22"/>
        </w:rPr>
        <w:t>)</w:t>
      </w:r>
    </w:p>
    <w:p w14:paraId="3E3EF14E" w14:textId="77777777" w:rsidR="00E0406D" w:rsidRDefault="00E0406D" w:rsidP="00E0406D">
      <w:pPr>
        <w:rPr>
          <w:rFonts w:ascii="Arial" w:hAnsi="Arial"/>
          <w:sz w:val="22"/>
        </w:rPr>
      </w:pPr>
    </w:p>
    <w:p w14:paraId="39EA5E5F" w14:textId="47DEA663" w:rsidR="00D33DAE" w:rsidRPr="00E0406D" w:rsidRDefault="003A4649" w:rsidP="00E0406D">
      <w:pPr>
        <w:rPr>
          <w:rFonts w:ascii="Arial" w:hAnsi="Arial"/>
          <w:sz w:val="22"/>
        </w:rPr>
      </w:pPr>
      <w:r>
        <w:rPr>
          <w:rFonts w:ascii="Arial" w:hAnsi="Arial"/>
          <w:b/>
        </w:rPr>
        <w:t>2</w:t>
      </w:r>
      <w:r w:rsidR="00D33DAE" w:rsidRPr="00C97FFE">
        <w:rPr>
          <w:rFonts w:ascii="Arial" w:hAnsi="Arial"/>
          <w:b/>
        </w:rPr>
        <w:t xml:space="preserve">) </w:t>
      </w:r>
      <w:r w:rsidR="00D33DAE" w:rsidRPr="00C97FFE">
        <w:rPr>
          <w:rFonts w:ascii="Arial" w:hAnsi="Arial"/>
          <w:b/>
          <w:i/>
        </w:rPr>
        <w:t xml:space="preserve">Thesis background </w:t>
      </w:r>
      <w:r w:rsidR="00A53E6E">
        <w:rPr>
          <w:rFonts w:ascii="Arial" w:hAnsi="Arial"/>
          <w:b/>
          <w:i/>
        </w:rPr>
        <w:t>exam</w:t>
      </w:r>
      <w:r w:rsidR="00D33DAE" w:rsidRPr="00C97FFE">
        <w:rPr>
          <w:rFonts w:ascii="Arial" w:hAnsi="Arial"/>
          <w:b/>
        </w:rPr>
        <w:t xml:space="preserve"> (2</w:t>
      </w:r>
      <w:r w:rsidR="00D33DAE" w:rsidRPr="00C97FFE">
        <w:rPr>
          <w:rFonts w:ascii="Arial" w:hAnsi="Arial"/>
          <w:b/>
          <w:vertAlign w:val="superscript"/>
        </w:rPr>
        <w:t>nd</w:t>
      </w:r>
      <w:r w:rsidR="00D33DAE" w:rsidRPr="00C97FFE">
        <w:rPr>
          <w:rFonts w:ascii="Arial" w:hAnsi="Arial"/>
          <w:b/>
        </w:rPr>
        <w:t xml:space="preserve"> year research report and oral defense)</w:t>
      </w:r>
    </w:p>
    <w:p w14:paraId="6F33384D" w14:textId="3A09D75C" w:rsidR="00D33DAE" w:rsidRDefault="003D60BA" w:rsidP="00D33DAE">
      <w:pPr>
        <w:pStyle w:val="NormalWeb"/>
        <w:jc w:val="both"/>
        <w:rPr>
          <w:rFonts w:ascii="Arial" w:hAnsi="Arial"/>
          <w:sz w:val="22"/>
        </w:rPr>
      </w:pPr>
      <w:r>
        <w:rPr>
          <w:rFonts w:ascii="Arial" w:hAnsi="Arial"/>
          <w:sz w:val="22"/>
        </w:rPr>
        <w:t>In</w:t>
      </w:r>
      <w:r w:rsidR="00D33DAE" w:rsidRPr="00A727AB">
        <w:rPr>
          <w:rFonts w:ascii="Arial" w:hAnsi="Arial"/>
          <w:sz w:val="22"/>
        </w:rPr>
        <w:t xml:space="preserve"> your 2</w:t>
      </w:r>
      <w:r w:rsidR="00D33DAE" w:rsidRPr="00747F56">
        <w:rPr>
          <w:rFonts w:ascii="Arial" w:hAnsi="Arial"/>
          <w:sz w:val="22"/>
          <w:vertAlign w:val="superscript"/>
        </w:rPr>
        <w:t>nd</w:t>
      </w:r>
      <w:r w:rsidR="00D33DAE" w:rsidRPr="00A727AB">
        <w:rPr>
          <w:rFonts w:ascii="Arial" w:hAnsi="Arial"/>
          <w:sz w:val="22"/>
        </w:rPr>
        <w:t xml:space="preserve"> year, you will prepare a written research report includ</w:t>
      </w:r>
      <w:r w:rsidR="00E0406D">
        <w:rPr>
          <w:rFonts w:ascii="Arial" w:hAnsi="Arial"/>
          <w:sz w:val="22"/>
        </w:rPr>
        <w:t>ing</w:t>
      </w:r>
      <w:r w:rsidR="00D33DAE" w:rsidRPr="00A727AB">
        <w:rPr>
          <w:rFonts w:ascii="Arial" w:hAnsi="Arial"/>
          <w:sz w:val="22"/>
        </w:rPr>
        <w:t xml:space="preserve"> a critical evaluation of the literature in your field, your progress to date in your own research, and your vision and plan for the future directions for your research. The written report is due</w:t>
      </w:r>
      <w:r w:rsidR="00014411">
        <w:rPr>
          <w:rFonts w:ascii="Arial" w:hAnsi="Arial"/>
          <w:sz w:val="22"/>
        </w:rPr>
        <w:t xml:space="preserve"> </w:t>
      </w:r>
      <w:r w:rsidR="00D33DAE" w:rsidRPr="00A727AB">
        <w:rPr>
          <w:rFonts w:ascii="Arial" w:hAnsi="Arial"/>
          <w:sz w:val="22"/>
        </w:rPr>
        <w:t xml:space="preserve">on </w:t>
      </w:r>
      <w:r>
        <w:rPr>
          <w:rFonts w:ascii="Arial" w:hAnsi="Arial"/>
          <w:sz w:val="22"/>
        </w:rPr>
        <w:t>Jan</w:t>
      </w:r>
      <w:r w:rsidR="00D33DAE" w:rsidRPr="00A727AB">
        <w:rPr>
          <w:rFonts w:ascii="Arial" w:hAnsi="Arial"/>
          <w:sz w:val="22"/>
        </w:rPr>
        <w:t xml:space="preserve">. </w:t>
      </w:r>
      <w:r w:rsidR="00E21C18">
        <w:rPr>
          <w:rFonts w:ascii="Arial" w:hAnsi="Arial"/>
          <w:sz w:val="22"/>
        </w:rPr>
        <w:t>31</w:t>
      </w:r>
      <w:r w:rsidR="00E21C18">
        <w:rPr>
          <w:rFonts w:ascii="Arial" w:hAnsi="Arial"/>
          <w:sz w:val="22"/>
          <w:vertAlign w:val="superscript"/>
        </w:rPr>
        <w:t>st</w:t>
      </w:r>
      <w:r w:rsidR="00E0406D">
        <w:rPr>
          <w:rFonts w:ascii="Arial" w:hAnsi="Arial"/>
          <w:sz w:val="22"/>
        </w:rPr>
        <w:t>, at the beginning of your fourth semester of study</w:t>
      </w:r>
      <w:r w:rsidR="00D33DAE" w:rsidRPr="00A727AB">
        <w:rPr>
          <w:rFonts w:ascii="Arial" w:hAnsi="Arial"/>
          <w:sz w:val="22"/>
        </w:rPr>
        <w:t xml:space="preserve">. </w:t>
      </w:r>
    </w:p>
    <w:p w14:paraId="4C0DC9F0" w14:textId="06D1D245" w:rsidR="00014411" w:rsidRPr="00A727AB" w:rsidRDefault="00014411" w:rsidP="00014411">
      <w:pPr>
        <w:pStyle w:val="NormalWeb"/>
        <w:jc w:val="both"/>
        <w:rPr>
          <w:rFonts w:ascii="Arial" w:hAnsi="Arial"/>
          <w:sz w:val="22"/>
        </w:rPr>
      </w:pPr>
      <w:r w:rsidRPr="00A727AB">
        <w:rPr>
          <w:rFonts w:ascii="Arial" w:hAnsi="Arial"/>
          <w:sz w:val="22"/>
        </w:rPr>
        <w:t>Your report should be submitted</w:t>
      </w:r>
      <w:r w:rsidR="00C94CE1">
        <w:rPr>
          <w:rFonts w:ascii="Arial" w:hAnsi="Arial"/>
          <w:sz w:val="22"/>
        </w:rPr>
        <w:t xml:space="preserve"> electronically</w:t>
      </w:r>
      <w:r w:rsidRPr="00A727AB">
        <w:rPr>
          <w:rFonts w:ascii="Arial" w:hAnsi="Arial"/>
          <w:sz w:val="22"/>
        </w:rPr>
        <w:t xml:space="preserve"> to Kristi Heming</w:t>
      </w:r>
      <w:r>
        <w:rPr>
          <w:rFonts w:ascii="Arial" w:hAnsi="Arial"/>
          <w:sz w:val="22"/>
        </w:rPr>
        <w:t>.</w:t>
      </w:r>
      <w:r w:rsidR="00C94CE1">
        <w:rPr>
          <w:rFonts w:ascii="Arial" w:hAnsi="Arial"/>
          <w:sz w:val="22"/>
        </w:rPr>
        <w:t xml:space="preserve"> </w:t>
      </w:r>
      <w:r w:rsidRPr="00A727AB">
        <w:rPr>
          <w:rFonts w:ascii="Arial" w:hAnsi="Arial"/>
          <w:sz w:val="22"/>
        </w:rPr>
        <w:t>Your Ph.D. advisor may wish to approve your report before you submit it; please be sure to obtain such a</w:t>
      </w:r>
      <w:r>
        <w:rPr>
          <w:rFonts w:ascii="Arial" w:hAnsi="Arial"/>
          <w:sz w:val="22"/>
        </w:rPr>
        <w:t>pproval before you turn in it.</w:t>
      </w:r>
      <w:r w:rsidR="00C94CE1" w:rsidRPr="00C94CE1">
        <w:rPr>
          <w:rFonts w:ascii="Arial" w:hAnsi="Arial"/>
          <w:sz w:val="22"/>
        </w:rPr>
        <w:t xml:space="preserve"> </w:t>
      </w:r>
      <w:r w:rsidR="00C94CE1">
        <w:rPr>
          <w:rFonts w:ascii="Arial" w:hAnsi="Arial"/>
          <w:sz w:val="22"/>
        </w:rPr>
        <w:t>At the beginning of your report, make sure to append</w:t>
      </w:r>
      <w:r w:rsidRPr="00A727AB">
        <w:rPr>
          <w:rFonts w:ascii="Arial" w:hAnsi="Arial"/>
          <w:sz w:val="22"/>
        </w:rPr>
        <w:t xml:space="preserve"> an evaluation sheet </w:t>
      </w:r>
      <w:r w:rsidR="00C94CE1">
        <w:rPr>
          <w:rFonts w:ascii="Arial" w:hAnsi="Arial"/>
          <w:sz w:val="22"/>
        </w:rPr>
        <w:t>that will be used by</w:t>
      </w:r>
      <w:r w:rsidRPr="00A727AB">
        <w:rPr>
          <w:rFonts w:ascii="Arial" w:hAnsi="Arial"/>
          <w:sz w:val="22"/>
        </w:rPr>
        <w:t xml:space="preserve"> your faculty mentoring comm</w:t>
      </w:r>
      <w:r>
        <w:rPr>
          <w:rFonts w:ascii="Arial" w:hAnsi="Arial"/>
          <w:sz w:val="22"/>
        </w:rPr>
        <w:t>ittee.</w:t>
      </w:r>
      <w:r w:rsidR="00C94CE1">
        <w:rPr>
          <w:rFonts w:ascii="Arial" w:hAnsi="Arial"/>
          <w:sz w:val="22"/>
        </w:rPr>
        <w:t xml:space="preserve"> The evaluation form can be found here:</w:t>
      </w:r>
      <w:r w:rsidR="0040570E">
        <w:rPr>
          <w:rFonts w:ascii="Arial" w:hAnsi="Arial"/>
          <w:sz w:val="22"/>
        </w:rPr>
        <w:t xml:space="preserve"> </w:t>
      </w:r>
      <w:r w:rsidR="0040570E" w:rsidRPr="0040570E">
        <w:rPr>
          <w:rFonts w:ascii="Arial" w:hAnsi="Arial"/>
          <w:sz w:val="22"/>
        </w:rPr>
        <w:t>https://www.chem.wisc.edu/deptfiles/2nd%20yr%20report%20eval%20form.pdf</w:t>
      </w:r>
      <w:r w:rsidR="0040570E">
        <w:rPr>
          <w:rFonts w:ascii="Arial" w:hAnsi="Arial"/>
          <w:sz w:val="22"/>
        </w:rPr>
        <w:t>.</w:t>
      </w:r>
      <w:r>
        <w:rPr>
          <w:rFonts w:ascii="Arial" w:hAnsi="Arial"/>
          <w:sz w:val="22"/>
        </w:rPr>
        <w:t xml:space="preserve"> </w:t>
      </w:r>
      <w:r w:rsidR="00C94CE1">
        <w:rPr>
          <w:rFonts w:ascii="Arial" w:hAnsi="Arial"/>
          <w:sz w:val="22"/>
        </w:rPr>
        <w:t>Your</w:t>
      </w:r>
      <w:r w:rsidRPr="00A727AB">
        <w:rPr>
          <w:rFonts w:ascii="Arial" w:hAnsi="Arial"/>
          <w:sz w:val="22"/>
        </w:rPr>
        <w:t xml:space="preserve"> committee will read </w:t>
      </w:r>
      <w:r w:rsidR="00C94CE1">
        <w:rPr>
          <w:rFonts w:ascii="Arial" w:hAnsi="Arial"/>
          <w:sz w:val="22"/>
        </w:rPr>
        <w:t>the</w:t>
      </w:r>
      <w:r w:rsidRPr="00A727AB">
        <w:rPr>
          <w:rFonts w:ascii="Arial" w:hAnsi="Arial"/>
          <w:sz w:val="22"/>
        </w:rPr>
        <w:t xml:space="preserve"> report and fill out the evaluation sheet prior to your research progress presentation at you</w:t>
      </w:r>
      <w:r>
        <w:rPr>
          <w:rFonts w:ascii="Arial" w:hAnsi="Arial"/>
          <w:sz w:val="22"/>
        </w:rPr>
        <w:t xml:space="preserve">r mentoring committee meeting. </w:t>
      </w:r>
    </w:p>
    <w:p w14:paraId="1B03E15A" w14:textId="393CD861" w:rsidR="00D33DAE" w:rsidRPr="00A727AB" w:rsidRDefault="007F12E4" w:rsidP="00D33DAE">
      <w:pPr>
        <w:pStyle w:val="NormalWeb"/>
        <w:jc w:val="both"/>
        <w:rPr>
          <w:rFonts w:ascii="Arial" w:hAnsi="Arial"/>
          <w:sz w:val="22"/>
        </w:rPr>
      </w:pPr>
      <w:r>
        <w:rPr>
          <w:rFonts w:ascii="Arial" w:hAnsi="Arial"/>
          <w:sz w:val="22"/>
        </w:rPr>
        <w:t>After</w:t>
      </w:r>
      <w:r w:rsidR="00D33DAE" w:rsidRPr="00A727AB">
        <w:rPr>
          <w:rFonts w:ascii="Arial" w:hAnsi="Arial"/>
          <w:sz w:val="22"/>
        </w:rPr>
        <w:t xml:space="preserve"> submitting your written report, you will schedule </w:t>
      </w:r>
      <w:r w:rsidR="00C94CE1">
        <w:rPr>
          <w:rFonts w:ascii="Arial" w:hAnsi="Arial"/>
          <w:sz w:val="22"/>
        </w:rPr>
        <w:t>a</w:t>
      </w:r>
      <w:r w:rsidR="00D33DAE" w:rsidRPr="00A727AB">
        <w:rPr>
          <w:rFonts w:ascii="Arial" w:hAnsi="Arial"/>
          <w:sz w:val="22"/>
        </w:rPr>
        <w:t xml:space="preserve"> meeting </w:t>
      </w:r>
      <w:r w:rsidR="00C94CE1">
        <w:rPr>
          <w:rFonts w:ascii="Arial" w:hAnsi="Arial"/>
          <w:sz w:val="22"/>
        </w:rPr>
        <w:t>with</w:t>
      </w:r>
      <w:r w:rsidR="00D33DAE" w:rsidRPr="00A727AB">
        <w:rPr>
          <w:rFonts w:ascii="Arial" w:hAnsi="Arial"/>
          <w:sz w:val="22"/>
        </w:rPr>
        <w:t xml:space="preserve"> you</w:t>
      </w:r>
      <w:r w:rsidR="00FA4FA6">
        <w:rPr>
          <w:rFonts w:ascii="Arial" w:hAnsi="Arial"/>
          <w:sz w:val="22"/>
        </w:rPr>
        <w:t>r faculty mentoring committee.</w:t>
      </w:r>
      <w:r w:rsidR="00C94CE1">
        <w:rPr>
          <w:rFonts w:ascii="Arial" w:hAnsi="Arial"/>
          <w:sz w:val="22"/>
        </w:rPr>
        <w:t xml:space="preserve"> At this meeting,</w:t>
      </w:r>
      <w:r w:rsidR="00FA4FA6">
        <w:rPr>
          <w:rFonts w:ascii="Arial" w:hAnsi="Arial"/>
          <w:sz w:val="22"/>
        </w:rPr>
        <w:t xml:space="preserve"> </w:t>
      </w:r>
      <w:r w:rsidR="00C94CE1">
        <w:rPr>
          <w:rFonts w:ascii="Arial" w:hAnsi="Arial"/>
          <w:sz w:val="22"/>
        </w:rPr>
        <w:t>y</w:t>
      </w:r>
      <w:r w:rsidR="00D33DAE" w:rsidRPr="00A727AB">
        <w:rPr>
          <w:rFonts w:ascii="Arial" w:hAnsi="Arial"/>
          <w:sz w:val="22"/>
        </w:rPr>
        <w:t>ou will make a formal presentation of your research progress to this committee</w:t>
      </w:r>
      <w:r w:rsidR="00832EEB">
        <w:rPr>
          <w:rFonts w:ascii="Arial" w:hAnsi="Arial"/>
          <w:sz w:val="22"/>
        </w:rPr>
        <w:t>:</w:t>
      </w:r>
      <w:r w:rsidR="00D33DAE" w:rsidRPr="00A727AB">
        <w:rPr>
          <w:rFonts w:ascii="Arial" w:hAnsi="Arial"/>
          <w:sz w:val="22"/>
        </w:rPr>
        <w:t xml:space="preserve"> a 15-minute overview of your accomplishments, with graphics (e.g. PowerPoint</w:t>
      </w:r>
      <w:r w:rsidR="00FA4FA6">
        <w:rPr>
          <w:rFonts w:ascii="Arial" w:hAnsi="Arial"/>
          <w:sz w:val="22"/>
        </w:rPr>
        <w:t xml:space="preserve">) is appropriate. </w:t>
      </w:r>
      <w:r w:rsidR="00E0406D">
        <w:rPr>
          <w:rFonts w:ascii="Arial" w:hAnsi="Arial"/>
          <w:sz w:val="22"/>
        </w:rPr>
        <w:t>Be prepared to answer</w:t>
      </w:r>
      <w:r w:rsidR="00D33DAE" w:rsidRPr="00A727AB">
        <w:rPr>
          <w:rFonts w:ascii="Arial" w:hAnsi="Arial"/>
          <w:sz w:val="22"/>
        </w:rPr>
        <w:t xml:space="preserve"> questions </w:t>
      </w:r>
      <w:r w:rsidR="00E0406D">
        <w:rPr>
          <w:rFonts w:ascii="Arial" w:hAnsi="Arial"/>
          <w:sz w:val="22"/>
        </w:rPr>
        <w:t>about</w:t>
      </w:r>
      <w:r w:rsidR="00D33DAE" w:rsidRPr="00A727AB">
        <w:rPr>
          <w:rFonts w:ascii="Arial" w:hAnsi="Arial"/>
          <w:sz w:val="22"/>
        </w:rPr>
        <w:t xml:space="preserve"> your research</w:t>
      </w:r>
      <w:r w:rsidR="00FA4FA6">
        <w:rPr>
          <w:rFonts w:ascii="Arial" w:hAnsi="Arial"/>
          <w:sz w:val="22"/>
        </w:rPr>
        <w:t xml:space="preserve"> progress and thesis proposal. </w:t>
      </w:r>
      <w:r w:rsidR="00D33DAE" w:rsidRPr="00A727AB">
        <w:rPr>
          <w:rFonts w:ascii="Arial" w:hAnsi="Arial"/>
          <w:sz w:val="22"/>
        </w:rPr>
        <w:t xml:space="preserve">At this stage of your graduate study, </w:t>
      </w:r>
      <w:r w:rsidR="00AC69A2">
        <w:rPr>
          <w:rFonts w:ascii="Arial" w:hAnsi="Arial"/>
          <w:sz w:val="22"/>
        </w:rPr>
        <w:t>your</w:t>
      </w:r>
      <w:r w:rsidR="00D33DAE" w:rsidRPr="00A727AB">
        <w:rPr>
          <w:rFonts w:ascii="Arial" w:hAnsi="Arial"/>
          <w:sz w:val="22"/>
        </w:rPr>
        <w:t xml:space="preserve"> results </w:t>
      </w:r>
      <w:r w:rsidR="00AC69A2">
        <w:rPr>
          <w:rFonts w:ascii="Arial" w:hAnsi="Arial"/>
          <w:sz w:val="22"/>
        </w:rPr>
        <w:t>should convince your committee that you have identified a project or set of projects worthy of in-depth study</w:t>
      </w:r>
      <w:r w:rsidR="00FA4FA6">
        <w:rPr>
          <w:rFonts w:ascii="Arial" w:hAnsi="Arial"/>
          <w:sz w:val="22"/>
        </w:rPr>
        <w:t xml:space="preserve">. </w:t>
      </w:r>
      <w:r w:rsidR="00D33DAE" w:rsidRPr="00A727AB">
        <w:rPr>
          <w:rFonts w:ascii="Arial" w:hAnsi="Arial"/>
          <w:sz w:val="22"/>
        </w:rPr>
        <w:t xml:space="preserve">This meeting should occur </w:t>
      </w:r>
      <w:r w:rsidR="00E21C18">
        <w:rPr>
          <w:rFonts w:ascii="Arial" w:hAnsi="Arial"/>
          <w:sz w:val="22"/>
        </w:rPr>
        <w:t>before the end of the Spring semester</w:t>
      </w:r>
      <w:r w:rsidR="00D33DAE">
        <w:rPr>
          <w:rFonts w:ascii="Arial" w:hAnsi="Arial"/>
          <w:sz w:val="22"/>
        </w:rPr>
        <w:t xml:space="preserve">. </w:t>
      </w:r>
    </w:p>
    <w:p w14:paraId="7EE90B70" w14:textId="5AB1E794" w:rsidR="00D33DAE" w:rsidRPr="006E68FA" w:rsidRDefault="00D33DAE" w:rsidP="00D33DAE">
      <w:pPr>
        <w:pStyle w:val="BodyText"/>
        <w:jc w:val="both"/>
        <w:rPr>
          <w:rFonts w:ascii="Arial" w:hAnsi="Arial"/>
          <w:szCs w:val="22"/>
        </w:rPr>
      </w:pPr>
      <w:r w:rsidRPr="006E68FA">
        <w:rPr>
          <w:rFonts w:ascii="Arial" w:hAnsi="Arial"/>
          <w:szCs w:val="22"/>
        </w:rPr>
        <w:t>Your faculty mentoring committee will typically evaluate your progress in four key areas</w:t>
      </w:r>
      <w:r w:rsidR="003A4649">
        <w:rPr>
          <w:rFonts w:ascii="Arial" w:hAnsi="Arial"/>
          <w:szCs w:val="22"/>
        </w:rPr>
        <w:t xml:space="preserve"> (using the evaluation form found here: </w:t>
      </w:r>
      <w:r w:rsidR="003A4649" w:rsidRPr="003A4649">
        <w:rPr>
          <w:rFonts w:ascii="Arial" w:hAnsi="Arial"/>
          <w:szCs w:val="22"/>
        </w:rPr>
        <w:t>https://www.chem.wisc.edu/content/inorganic-chemistry</w:t>
      </w:r>
      <w:r w:rsidR="003A4649">
        <w:rPr>
          <w:rFonts w:ascii="Arial" w:hAnsi="Arial"/>
          <w:szCs w:val="22"/>
        </w:rPr>
        <w:t>)</w:t>
      </w:r>
      <w:r w:rsidRPr="006E68FA">
        <w:rPr>
          <w:rFonts w:ascii="Arial" w:hAnsi="Arial"/>
          <w:szCs w:val="22"/>
        </w:rPr>
        <w:t>:</w:t>
      </w:r>
    </w:p>
    <w:p w14:paraId="4D68CE68" w14:textId="77777777" w:rsidR="00D33DAE" w:rsidRPr="006E68FA" w:rsidRDefault="00D33DAE" w:rsidP="00D33DAE">
      <w:pPr>
        <w:pStyle w:val="BodyText"/>
        <w:numPr>
          <w:ilvl w:val="0"/>
          <w:numId w:val="21"/>
        </w:numPr>
        <w:spacing w:before="60"/>
        <w:jc w:val="both"/>
        <w:rPr>
          <w:rFonts w:ascii="Arial" w:hAnsi="Arial"/>
          <w:szCs w:val="22"/>
        </w:rPr>
      </w:pPr>
      <w:r w:rsidRPr="006E68FA">
        <w:rPr>
          <w:rFonts w:ascii="Arial" w:hAnsi="Arial"/>
          <w:szCs w:val="22"/>
        </w:rPr>
        <w:t>Knowledge of the scientific literature in your research area</w:t>
      </w:r>
    </w:p>
    <w:p w14:paraId="48C35C66" w14:textId="77777777" w:rsidR="00D33DAE" w:rsidRPr="006E68FA" w:rsidRDefault="00AC69A2" w:rsidP="00D33DAE">
      <w:pPr>
        <w:pStyle w:val="BodyText"/>
        <w:numPr>
          <w:ilvl w:val="0"/>
          <w:numId w:val="21"/>
        </w:numPr>
        <w:spacing w:before="60"/>
        <w:jc w:val="both"/>
        <w:rPr>
          <w:rFonts w:ascii="Arial" w:hAnsi="Arial"/>
          <w:szCs w:val="22"/>
        </w:rPr>
      </w:pPr>
      <w:r>
        <w:rPr>
          <w:rFonts w:ascii="Arial" w:hAnsi="Arial"/>
          <w:szCs w:val="22"/>
        </w:rPr>
        <w:t>Knowledge of the key techniques used to address your research problems</w:t>
      </w:r>
    </w:p>
    <w:p w14:paraId="09BC8F1F" w14:textId="77777777" w:rsidR="00D33DAE" w:rsidRPr="006E68FA" w:rsidRDefault="00D33DAE" w:rsidP="00D33DAE">
      <w:pPr>
        <w:pStyle w:val="BodyText"/>
        <w:numPr>
          <w:ilvl w:val="0"/>
          <w:numId w:val="21"/>
        </w:numPr>
        <w:spacing w:before="60"/>
        <w:jc w:val="both"/>
        <w:rPr>
          <w:rFonts w:ascii="Arial" w:hAnsi="Arial"/>
          <w:szCs w:val="22"/>
        </w:rPr>
      </w:pPr>
      <w:r w:rsidRPr="006E68FA">
        <w:rPr>
          <w:rFonts w:ascii="Arial" w:hAnsi="Arial"/>
          <w:szCs w:val="22"/>
        </w:rPr>
        <w:t xml:space="preserve">Demonstrated progress to date in Ph.D. research </w:t>
      </w:r>
    </w:p>
    <w:p w14:paraId="21CB587A" w14:textId="026599D8" w:rsidR="00D33DAE" w:rsidRPr="006E68FA" w:rsidRDefault="00D33DAE" w:rsidP="00D33DAE">
      <w:pPr>
        <w:pStyle w:val="BodyText"/>
        <w:numPr>
          <w:ilvl w:val="0"/>
          <w:numId w:val="21"/>
        </w:numPr>
        <w:spacing w:before="60"/>
        <w:jc w:val="both"/>
        <w:rPr>
          <w:rFonts w:ascii="Arial" w:hAnsi="Arial"/>
        </w:rPr>
      </w:pPr>
      <w:r w:rsidRPr="006E68FA">
        <w:rPr>
          <w:rFonts w:ascii="Arial" w:hAnsi="Arial"/>
          <w:szCs w:val="22"/>
        </w:rPr>
        <w:t xml:space="preserve">Demonstrated understanding of the scientific method through a coherent explanation of the objectives, goals, and approach for </w:t>
      </w:r>
      <w:r w:rsidR="00E0406D">
        <w:rPr>
          <w:rFonts w:ascii="Arial" w:hAnsi="Arial"/>
          <w:szCs w:val="22"/>
        </w:rPr>
        <w:t>your</w:t>
      </w:r>
      <w:r w:rsidRPr="006E68FA">
        <w:rPr>
          <w:rFonts w:ascii="Arial" w:hAnsi="Arial"/>
          <w:szCs w:val="22"/>
        </w:rPr>
        <w:t xml:space="preserve"> Ph.D. research. </w:t>
      </w:r>
    </w:p>
    <w:p w14:paraId="110E0D5A" w14:textId="77777777" w:rsidR="00D33DAE" w:rsidRPr="00A727AB" w:rsidRDefault="00D33DAE" w:rsidP="00D33DAE">
      <w:pPr>
        <w:pStyle w:val="NormalWeb"/>
        <w:jc w:val="both"/>
        <w:rPr>
          <w:rFonts w:ascii="Arial" w:hAnsi="Arial"/>
          <w:sz w:val="22"/>
        </w:rPr>
      </w:pPr>
      <w:r w:rsidRPr="00A727AB">
        <w:rPr>
          <w:rFonts w:ascii="Arial" w:hAnsi="Arial"/>
          <w:sz w:val="22"/>
        </w:rPr>
        <w:lastRenderedPageBreak/>
        <w:t>The combined written report / oral presentation format gives you an opportunity to practice your</w:t>
      </w:r>
      <w:r w:rsidR="00C15E42">
        <w:rPr>
          <w:rFonts w:ascii="Arial" w:hAnsi="Arial"/>
          <w:sz w:val="22"/>
        </w:rPr>
        <w:t xml:space="preserve"> scientific exposition skills. </w:t>
      </w:r>
      <w:r w:rsidRPr="00A727AB">
        <w:rPr>
          <w:rFonts w:ascii="Arial" w:hAnsi="Arial"/>
          <w:sz w:val="22"/>
        </w:rPr>
        <w:t>In addition, the thesis background presentation process encourages you to evaluate your progress after the first year of research, and to fo</w:t>
      </w:r>
      <w:r w:rsidR="00C15E42">
        <w:rPr>
          <w:rFonts w:ascii="Arial" w:hAnsi="Arial"/>
          <w:sz w:val="22"/>
        </w:rPr>
        <w:t xml:space="preserve">rmulate future research plans. </w:t>
      </w:r>
      <w:r w:rsidRPr="00A727AB">
        <w:rPr>
          <w:rFonts w:ascii="Arial" w:hAnsi="Arial"/>
          <w:sz w:val="22"/>
        </w:rPr>
        <w:t>Preparing the report and oral presentation should provide an excellent opportunity for you to assess your ow</w:t>
      </w:r>
      <w:r w:rsidR="00C15E42">
        <w:rPr>
          <w:rFonts w:ascii="Arial" w:hAnsi="Arial"/>
          <w:sz w:val="22"/>
        </w:rPr>
        <w:t xml:space="preserve">n advancement toward the Ph.D. </w:t>
      </w:r>
      <w:r w:rsidRPr="00A727AB">
        <w:rPr>
          <w:rFonts w:ascii="Arial" w:hAnsi="Arial"/>
          <w:sz w:val="22"/>
        </w:rPr>
        <w:t>Honest and accurate self-assessment is essential for professional su</w:t>
      </w:r>
      <w:r w:rsidR="00C15E42">
        <w:rPr>
          <w:rFonts w:ascii="Arial" w:hAnsi="Arial"/>
          <w:sz w:val="22"/>
        </w:rPr>
        <w:t xml:space="preserve">ccess. </w:t>
      </w:r>
      <w:r w:rsidRPr="00A727AB">
        <w:rPr>
          <w:rFonts w:ascii="Arial" w:hAnsi="Arial"/>
          <w:sz w:val="22"/>
        </w:rPr>
        <w:t>This is a time for you to ensure: 1) that you have mastered the intellectual background for your research, 2) that you understand the significance of your efforts and goals, and 3) that you are committed to pursuing a research-based Ph.D. degree.</w:t>
      </w:r>
      <w:r w:rsidRPr="001E1CAC">
        <w:rPr>
          <w:rFonts w:ascii="Arial" w:hAnsi="Arial"/>
          <w:sz w:val="22"/>
        </w:rPr>
        <w:t xml:space="preserve"> </w:t>
      </w:r>
    </w:p>
    <w:p w14:paraId="6322DEAE" w14:textId="402CC766" w:rsidR="00D33DAE" w:rsidRPr="00A727AB" w:rsidRDefault="007117C4" w:rsidP="00D33DAE">
      <w:pPr>
        <w:pStyle w:val="NormalWeb"/>
        <w:jc w:val="both"/>
        <w:rPr>
          <w:rFonts w:ascii="Arial" w:hAnsi="Arial"/>
          <w:sz w:val="22"/>
        </w:rPr>
      </w:pPr>
      <w:r>
        <w:rPr>
          <w:rFonts w:ascii="Arial" w:hAnsi="Arial"/>
          <w:noProof/>
          <w:sz w:val="22"/>
          <w:szCs w:val="20"/>
          <w:lang w:eastAsia="en-US"/>
        </w:rPr>
        <mc:AlternateContent>
          <mc:Choice Requires="wps">
            <w:drawing>
              <wp:anchor distT="0" distB="0" distL="114300" distR="114300" simplePos="0" relativeHeight="251657728" behindDoc="0" locked="0" layoutInCell="1" allowOverlap="1" wp14:anchorId="4DE45568" wp14:editId="5EB1C6FA">
                <wp:simplePos x="0" y="0"/>
                <wp:positionH relativeFrom="column">
                  <wp:posOffset>2170430</wp:posOffset>
                </wp:positionH>
                <wp:positionV relativeFrom="paragraph">
                  <wp:posOffset>31750</wp:posOffset>
                </wp:positionV>
                <wp:extent cx="3705225" cy="1335405"/>
                <wp:effectExtent l="0" t="0" r="28575" b="171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1335405"/>
                        </a:xfrm>
                        <a:prstGeom prst="rect">
                          <a:avLst/>
                        </a:prstGeom>
                        <a:solidFill>
                          <a:srgbClr val="FFFFFF"/>
                        </a:solidFill>
                        <a:ln w="9525">
                          <a:solidFill>
                            <a:srgbClr val="000000"/>
                          </a:solidFill>
                          <a:miter lim="800000"/>
                          <a:headEnd/>
                          <a:tailEnd/>
                        </a:ln>
                      </wps:spPr>
                      <wps:txbx>
                        <w:txbxContent>
                          <w:p w14:paraId="727F62FF" w14:textId="77777777" w:rsidR="00211D5F" w:rsidRPr="002E0116" w:rsidRDefault="00211D5F" w:rsidP="002E0116">
                            <w:pPr>
                              <w:pStyle w:val="Heading1"/>
                              <w:rPr>
                                <w:rFonts w:ascii="Arial" w:hAnsi="Arial" w:cs="Arial"/>
                                <w:sz w:val="20"/>
                                <w:szCs w:val="20"/>
                              </w:rPr>
                            </w:pPr>
                            <w:r>
                              <w:rPr>
                                <w:rFonts w:ascii="Arial" w:hAnsi="Arial" w:cs="Arial"/>
                                <w:sz w:val="20"/>
                                <w:szCs w:val="20"/>
                              </w:rPr>
                              <w:t xml:space="preserve">        </w:t>
                            </w:r>
                            <w:r w:rsidRPr="002E0116">
                              <w:rPr>
                                <w:rFonts w:ascii="Arial" w:hAnsi="Arial" w:cs="Arial"/>
                                <w:sz w:val="20"/>
                                <w:szCs w:val="20"/>
                              </w:rPr>
                              <w:t>Abstract (&lt;1 page)</w:t>
                            </w:r>
                          </w:p>
                          <w:p w14:paraId="1C05B318" w14:textId="77777777" w:rsidR="00211D5F" w:rsidRPr="002E0116" w:rsidRDefault="00211D5F" w:rsidP="002E0116">
                            <w:pPr>
                              <w:pStyle w:val="Heading1"/>
                              <w:rPr>
                                <w:rFonts w:ascii="Arial" w:hAnsi="Arial" w:cs="Arial"/>
                                <w:sz w:val="20"/>
                                <w:szCs w:val="20"/>
                              </w:rPr>
                            </w:pPr>
                            <w:r w:rsidRPr="002E0116">
                              <w:rPr>
                                <w:rFonts w:ascii="Arial" w:hAnsi="Arial" w:cs="Arial"/>
                                <w:sz w:val="20"/>
                                <w:szCs w:val="20"/>
                              </w:rPr>
                              <w:t>Introduction/Background &amp; Significance (~3-4 pages)</w:t>
                            </w:r>
                          </w:p>
                          <w:p w14:paraId="21B46D46" w14:textId="77777777" w:rsidR="00211D5F" w:rsidRPr="002E0116" w:rsidRDefault="00211D5F" w:rsidP="002E0116">
                            <w:pPr>
                              <w:pStyle w:val="Heading1"/>
                              <w:rPr>
                                <w:rFonts w:ascii="Arial" w:hAnsi="Arial" w:cs="Arial"/>
                                <w:sz w:val="20"/>
                                <w:szCs w:val="20"/>
                              </w:rPr>
                            </w:pPr>
                            <w:r w:rsidRPr="002E0116">
                              <w:rPr>
                                <w:rFonts w:ascii="Arial" w:hAnsi="Arial" w:cs="Arial"/>
                                <w:sz w:val="20"/>
                                <w:szCs w:val="20"/>
                              </w:rPr>
                              <w:t>Summary of Research Progress (~8-12 pages)</w:t>
                            </w:r>
                          </w:p>
                          <w:p w14:paraId="21D0C9D5" w14:textId="77777777" w:rsidR="00211D5F" w:rsidRPr="00FF13E6" w:rsidRDefault="00211D5F" w:rsidP="002E0116">
                            <w:pPr>
                              <w:pStyle w:val="Heading2"/>
                              <w:spacing w:before="0" w:after="0"/>
                              <w:rPr>
                                <w:rFonts w:cs="Arial"/>
                                <w:b w:val="0"/>
                                <w:i w:val="0"/>
                                <w:sz w:val="20"/>
                                <w:szCs w:val="20"/>
                              </w:rPr>
                            </w:pPr>
                            <w:r w:rsidRPr="00FF13E6">
                              <w:rPr>
                                <w:rFonts w:cs="Arial"/>
                                <w:b w:val="0"/>
                                <w:i w:val="0"/>
                                <w:sz w:val="20"/>
                                <w:szCs w:val="20"/>
                              </w:rPr>
                              <w:t>Experimental Methods</w:t>
                            </w:r>
                          </w:p>
                          <w:p w14:paraId="61DBBB15" w14:textId="77777777" w:rsidR="00211D5F" w:rsidRPr="00FF13E6" w:rsidRDefault="00211D5F" w:rsidP="002E0116">
                            <w:pPr>
                              <w:pStyle w:val="Heading2"/>
                              <w:spacing w:before="0" w:after="0"/>
                              <w:rPr>
                                <w:rFonts w:cs="Arial"/>
                                <w:b w:val="0"/>
                                <w:i w:val="0"/>
                                <w:sz w:val="20"/>
                                <w:szCs w:val="20"/>
                              </w:rPr>
                            </w:pPr>
                            <w:r w:rsidRPr="00FF13E6">
                              <w:rPr>
                                <w:rFonts w:cs="Arial"/>
                                <w:b w:val="0"/>
                                <w:i w:val="0"/>
                                <w:sz w:val="20"/>
                                <w:szCs w:val="20"/>
                              </w:rPr>
                              <w:t>Results and Discussion</w:t>
                            </w:r>
                          </w:p>
                          <w:p w14:paraId="45A4F224" w14:textId="77777777" w:rsidR="00211D5F" w:rsidRPr="002E0116" w:rsidRDefault="00211D5F" w:rsidP="002E0116">
                            <w:pPr>
                              <w:pStyle w:val="Heading1"/>
                              <w:rPr>
                                <w:rFonts w:ascii="Arial" w:hAnsi="Arial" w:cs="Arial"/>
                                <w:sz w:val="20"/>
                                <w:szCs w:val="20"/>
                              </w:rPr>
                            </w:pPr>
                            <w:r w:rsidRPr="002E0116">
                              <w:rPr>
                                <w:rFonts w:ascii="Arial" w:hAnsi="Arial" w:cs="Arial"/>
                                <w:sz w:val="20"/>
                                <w:szCs w:val="20"/>
                              </w:rPr>
                              <w:t>Future Plans/Thesis Proposal (~3 pages)</w:t>
                            </w:r>
                          </w:p>
                          <w:p w14:paraId="63EA1CED" w14:textId="77777777" w:rsidR="00211D5F" w:rsidRPr="002E0116" w:rsidRDefault="00211D5F" w:rsidP="002E0116">
                            <w:pPr>
                              <w:pStyle w:val="Heading1"/>
                              <w:rPr>
                                <w:rFonts w:ascii="Arial" w:hAnsi="Arial" w:cs="Arial"/>
                                <w:sz w:val="20"/>
                                <w:szCs w:val="20"/>
                              </w:rPr>
                            </w:pPr>
                            <w:r w:rsidRPr="002E0116">
                              <w:rPr>
                                <w:rFonts w:ascii="Arial" w:hAnsi="Arial" w:cs="Arial"/>
                                <w:sz w:val="20"/>
                                <w:szCs w:val="20"/>
                              </w:rPr>
                              <w:t>References Cited (complete citations with titles)</w:t>
                            </w:r>
                          </w:p>
                          <w:p w14:paraId="2764A5BD" w14:textId="77777777" w:rsidR="00211D5F" w:rsidRPr="002E0116" w:rsidRDefault="00211D5F" w:rsidP="002E0116">
                            <w:pPr>
                              <w:pStyle w:val="Heading1"/>
                              <w:rPr>
                                <w:rFonts w:ascii="Arial" w:hAnsi="Arial" w:cs="Arial"/>
                                <w:sz w:val="20"/>
                                <w:szCs w:val="20"/>
                              </w:rPr>
                            </w:pPr>
                            <w:r w:rsidRPr="002E0116">
                              <w:rPr>
                                <w:rFonts w:ascii="Arial" w:hAnsi="Arial" w:cs="Arial"/>
                                <w:i/>
                                <w:sz w:val="20"/>
                                <w:szCs w:val="20"/>
                              </w:rPr>
                              <w:t>Optional</w:t>
                            </w:r>
                            <w:r w:rsidRPr="002E0116">
                              <w:rPr>
                                <w:rFonts w:ascii="Arial" w:hAnsi="Arial" w:cs="Arial"/>
                                <w:sz w:val="20"/>
                                <w:szCs w:val="20"/>
                              </w:rPr>
                              <w:t xml:space="preserve"> Appendix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0.9pt;margin-top:2.5pt;width:291.75pt;height:10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">
                <v:textbox>
                  <w:txbxContent>
                    <w:p w14:paraId="727F62FF" w14:textId="77777777" w:rsidR="00211D5F" w:rsidRPr="002E0116" w:rsidRDefault="00211D5F" w:rsidP="002E0116">
                      <w:pPr>
                        <w:pStyle w:val="Heading1"/>
                        <w:rPr>
                          <w:rFonts w:ascii="Arial" w:hAnsi="Arial" w:cs="Arial"/>
                          <w:sz w:val="20"/>
                          <w:szCs w:val="20"/>
                        </w:rPr>
                      </w:pPr>
                      <w:r>
                        <w:rPr>
                          <w:rFonts w:ascii="Arial" w:hAnsi="Arial" w:cs="Arial"/>
                          <w:sz w:val="20"/>
                          <w:szCs w:val="20"/>
                        </w:rPr>
                        <w:t xml:space="preserve">        </w:t>
                      </w:r>
                      <w:r w:rsidRPr="002E0116">
                        <w:rPr>
                          <w:rFonts w:ascii="Arial" w:hAnsi="Arial" w:cs="Arial"/>
                          <w:sz w:val="20"/>
                          <w:szCs w:val="20"/>
                        </w:rPr>
                        <w:t>Abstract (&lt;1 page)</w:t>
                      </w:r>
                    </w:p>
                    <w:p w14:paraId="1C05B318" w14:textId="77777777" w:rsidR="00211D5F" w:rsidRPr="002E0116" w:rsidRDefault="00211D5F" w:rsidP="002E0116">
                      <w:pPr>
                        <w:pStyle w:val="Heading1"/>
                        <w:rPr>
                          <w:rFonts w:ascii="Arial" w:hAnsi="Arial" w:cs="Arial"/>
                          <w:sz w:val="20"/>
                          <w:szCs w:val="20"/>
                        </w:rPr>
                      </w:pPr>
                      <w:r w:rsidRPr="002E0116">
                        <w:rPr>
                          <w:rFonts w:ascii="Arial" w:hAnsi="Arial" w:cs="Arial"/>
                          <w:sz w:val="20"/>
                          <w:szCs w:val="20"/>
                        </w:rPr>
                        <w:t>Introduction/Background &amp; Significance (~3-4 pages)</w:t>
                      </w:r>
                    </w:p>
                    <w:p w14:paraId="21B46D46" w14:textId="77777777" w:rsidR="00211D5F" w:rsidRPr="002E0116" w:rsidRDefault="00211D5F" w:rsidP="002E0116">
                      <w:pPr>
                        <w:pStyle w:val="Heading1"/>
                        <w:rPr>
                          <w:rFonts w:ascii="Arial" w:hAnsi="Arial" w:cs="Arial"/>
                          <w:sz w:val="20"/>
                          <w:szCs w:val="20"/>
                        </w:rPr>
                      </w:pPr>
                      <w:r w:rsidRPr="002E0116">
                        <w:rPr>
                          <w:rFonts w:ascii="Arial" w:hAnsi="Arial" w:cs="Arial"/>
                          <w:sz w:val="20"/>
                          <w:szCs w:val="20"/>
                        </w:rPr>
                        <w:t>Summary of Research Progress (~8-12 pages)</w:t>
                      </w:r>
                    </w:p>
                    <w:p w14:paraId="21D0C9D5" w14:textId="77777777" w:rsidR="00211D5F" w:rsidRPr="00FF13E6" w:rsidRDefault="00211D5F" w:rsidP="002E0116">
                      <w:pPr>
                        <w:pStyle w:val="Heading2"/>
                        <w:spacing w:before="0" w:after="0"/>
                        <w:rPr>
                          <w:rFonts w:cs="Arial"/>
                          <w:b w:val="0"/>
                          <w:i w:val="0"/>
                          <w:sz w:val="20"/>
                          <w:szCs w:val="20"/>
                        </w:rPr>
                      </w:pPr>
                      <w:r w:rsidRPr="00FF13E6">
                        <w:rPr>
                          <w:rFonts w:cs="Arial"/>
                          <w:b w:val="0"/>
                          <w:i w:val="0"/>
                          <w:sz w:val="20"/>
                          <w:szCs w:val="20"/>
                        </w:rPr>
                        <w:t>Experimental Methods</w:t>
                      </w:r>
                    </w:p>
                    <w:p w14:paraId="61DBBB15" w14:textId="77777777" w:rsidR="00211D5F" w:rsidRPr="00FF13E6" w:rsidRDefault="00211D5F" w:rsidP="002E0116">
                      <w:pPr>
                        <w:pStyle w:val="Heading2"/>
                        <w:spacing w:before="0" w:after="0"/>
                        <w:rPr>
                          <w:rFonts w:cs="Arial"/>
                          <w:b w:val="0"/>
                          <w:i w:val="0"/>
                          <w:sz w:val="20"/>
                          <w:szCs w:val="20"/>
                        </w:rPr>
                      </w:pPr>
                      <w:r w:rsidRPr="00FF13E6">
                        <w:rPr>
                          <w:rFonts w:cs="Arial"/>
                          <w:b w:val="0"/>
                          <w:i w:val="0"/>
                          <w:sz w:val="20"/>
                          <w:szCs w:val="20"/>
                        </w:rPr>
                        <w:t>Results and Discussion</w:t>
                      </w:r>
                    </w:p>
                    <w:p w14:paraId="45A4F224" w14:textId="77777777" w:rsidR="00211D5F" w:rsidRPr="002E0116" w:rsidRDefault="00211D5F" w:rsidP="002E0116">
                      <w:pPr>
                        <w:pStyle w:val="Heading1"/>
                        <w:rPr>
                          <w:rFonts w:ascii="Arial" w:hAnsi="Arial" w:cs="Arial"/>
                          <w:sz w:val="20"/>
                          <w:szCs w:val="20"/>
                        </w:rPr>
                      </w:pPr>
                      <w:r w:rsidRPr="002E0116">
                        <w:rPr>
                          <w:rFonts w:ascii="Arial" w:hAnsi="Arial" w:cs="Arial"/>
                          <w:sz w:val="20"/>
                          <w:szCs w:val="20"/>
                        </w:rPr>
                        <w:t>Future Plans/Thesis Proposal (~3 pages)</w:t>
                      </w:r>
                    </w:p>
                    <w:p w14:paraId="63EA1CED" w14:textId="77777777" w:rsidR="00211D5F" w:rsidRPr="002E0116" w:rsidRDefault="00211D5F" w:rsidP="002E0116">
                      <w:pPr>
                        <w:pStyle w:val="Heading1"/>
                        <w:rPr>
                          <w:rFonts w:ascii="Arial" w:hAnsi="Arial" w:cs="Arial"/>
                          <w:sz w:val="20"/>
                          <w:szCs w:val="20"/>
                        </w:rPr>
                      </w:pPr>
                      <w:r w:rsidRPr="002E0116">
                        <w:rPr>
                          <w:rFonts w:ascii="Arial" w:hAnsi="Arial" w:cs="Arial"/>
                          <w:sz w:val="20"/>
                          <w:szCs w:val="20"/>
                        </w:rPr>
                        <w:t>References Cited (complete citations with titles)</w:t>
                      </w:r>
                    </w:p>
                    <w:p w14:paraId="2764A5BD" w14:textId="77777777" w:rsidR="00211D5F" w:rsidRPr="002E0116" w:rsidRDefault="00211D5F" w:rsidP="002E0116">
                      <w:pPr>
                        <w:pStyle w:val="Heading1"/>
                        <w:rPr>
                          <w:rFonts w:ascii="Arial" w:hAnsi="Arial" w:cs="Arial"/>
                          <w:sz w:val="20"/>
                          <w:szCs w:val="20"/>
                        </w:rPr>
                      </w:pPr>
                      <w:r w:rsidRPr="002E0116">
                        <w:rPr>
                          <w:rFonts w:ascii="Arial" w:hAnsi="Arial" w:cs="Arial"/>
                          <w:i/>
                          <w:sz w:val="20"/>
                          <w:szCs w:val="20"/>
                        </w:rPr>
                        <w:t>Optional</w:t>
                      </w:r>
                      <w:r w:rsidRPr="002E0116">
                        <w:rPr>
                          <w:rFonts w:ascii="Arial" w:hAnsi="Arial" w:cs="Arial"/>
                          <w:sz w:val="20"/>
                          <w:szCs w:val="20"/>
                        </w:rPr>
                        <w:t xml:space="preserve"> Appendix</w:t>
                      </w:r>
                    </w:p>
                  </w:txbxContent>
                </v:textbox>
                <w10:wrap type="square"/>
              </v:shape>
            </w:pict>
          </mc:Fallback>
        </mc:AlternateContent>
      </w:r>
      <w:r w:rsidR="00D33DAE" w:rsidRPr="00A727AB">
        <w:rPr>
          <w:rFonts w:ascii="Arial" w:hAnsi="Arial"/>
          <w:sz w:val="22"/>
        </w:rPr>
        <w:t xml:space="preserve">Your research report should be written in the style of a paper for the </w:t>
      </w:r>
      <w:r w:rsidR="00D33DAE" w:rsidRPr="001E1CAC">
        <w:rPr>
          <w:rFonts w:ascii="Arial" w:hAnsi="Arial"/>
          <w:i/>
          <w:sz w:val="22"/>
        </w:rPr>
        <w:t>Journal of the American Chemical Society</w:t>
      </w:r>
      <w:r w:rsidR="00D33DAE" w:rsidRPr="00A727AB">
        <w:rPr>
          <w:rFonts w:ascii="Arial" w:hAnsi="Arial"/>
          <w:sz w:val="22"/>
        </w:rPr>
        <w:t xml:space="preserve">, </w:t>
      </w:r>
      <w:r w:rsidR="00F20A77">
        <w:rPr>
          <w:rFonts w:ascii="Arial" w:hAnsi="Arial"/>
          <w:sz w:val="22"/>
        </w:rPr>
        <w:t xml:space="preserve">with the general format shown. </w:t>
      </w:r>
      <w:r w:rsidR="00D33DAE" w:rsidRPr="00A727AB">
        <w:rPr>
          <w:rFonts w:ascii="Arial" w:hAnsi="Arial"/>
          <w:sz w:val="22"/>
        </w:rPr>
        <w:t xml:space="preserve">The document should be approximately </w:t>
      </w:r>
      <w:r w:rsidR="00D33DAE" w:rsidRPr="00B71258">
        <w:rPr>
          <w:rFonts w:ascii="Arial" w:hAnsi="Arial"/>
          <w:sz w:val="22"/>
        </w:rPr>
        <w:t>15-20</w:t>
      </w:r>
      <w:r w:rsidR="00D33DAE" w:rsidRPr="00A727AB">
        <w:rPr>
          <w:rFonts w:ascii="Arial" w:hAnsi="Arial"/>
          <w:sz w:val="22"/>
        </w:rPr>
        <w:t xml:space="preserve"> pages </w:t>
      </w:r>
      <w:r w:rsidR="00D33DAE" w:rsidRPr="00014411">
        <w:rPr>
          <w:rFonts w:ascii="Arial" w:hAnsi="Arial"/>
          <w:sz w:val="22"/>
        </w:rPr>
        <w:t>long</w:t>
      </w:r>
      <w:r w:rsidR="00014411" w:rsidRPr="00014411">
        <w:rPr>
          <w:rFonts w:ascii="Arial" w:hAnsi="Arial"/>
          <w:sz w:val="22"/>
        </w:rPr>
        <w:t xml:space="preserve">, using 11 </w:t>
      </w:r>
      <w:proofErr w:type="spellStart"/>
      <w:r w:rsidR="00014411" w:rsidRPr="00014411">
        <w:rPr>
          <w:rFonts w:ascii="Arial" w:hAnsi="Arial"/>
          <w:sz w:val="22"/>
        </w:rPr>
        <w:t>pt</w:t>
      </w:r>
      <w:proofErr w:type="spellEnd"/>
      <w:r w:rsidR="00014411" w:rsidRPr="00014411">
        <w:rPr>
          <w:rFonts w:ascii="Arial" w:hAnsi="Arial"/>
          <w:sz w:val="22"/>
        </w:rPr>
        <w:t xml:space="preserve"> Arial font, double-spaced</w:t>
      </w:r>
      <w:r w:rsidR="00D33DAE" w:rsidRPr="00014411">
        <w:rPr>
          <w:rFonts w:ascii="Arial" w:hAnsi="Arial"/>
          <w:sz w:val="22"/>
        </w:rPr>
        <w:t>;</w:t>
      </w:r>
      <w:r w:rsidR="00D33DAE" w:rsidRPr="00A727AB">
        <w:rPr>
          <w:rFonts w:ascii="Arial" w:hAnsi="Arial"/>
          <w:sz w:val="22"/>
        </w:rPr>
        <w:t xml:space="preserve"> it is </w:t>
      </w:r>
      <w:r w:rsidR="00D33DAE">
        <w:rPr>
          <w:rFonts w:ascii="Arial" w:hAnsi="Arial"/>
          <w:sz w:val="22"/>
        </w:rPr>
        <w:t>expected</w:t>
      </w:r>
      <w:r w:rsidR="00D33DAE" w:rsidRPr="00A727AB">
        <w:rPr>
          <w:rFonts w:ascii="Arial" w:hAnsi="Arial"/>
          <w:sz w:val="22"/>
        </w:rPr>
        <w:t xml:space="preserve"> that you </w:t>
      </w:r>
      <w:r w:rsidR="00D33DAE">
        <w:rPr>
          <w:rFonts w:ascii="Arial" w:hAnsi="Arial"/>
          <w:sz w:val="22"/>
        </w:rPr>
        <w:t xml:space="preserve">write </w:t>
      </w:r>
      <w:r w:rsidR="00D33DAE" w:rsidRPr="00A727AB">
        <w:rPr>
          <w:rFonts w:ascii="Arial" w:hAnsi="Arial"/>
          <w:sz w:val="22"/>
        </w:rPr>
        <w:t>concise</w:t>
      </w:r>
      <w:r w:rsidR="00D33DAE">
        <w:rPr>
          <w:rFonts w:ascii="Arial" w:hAnsi="Arial"/>
          <w:sz w:val="22"/>
        </w:rPr>
        <w:t>ly</w:t>
      </w:r>
      <w:r w:rsidR="00D33DAE" w:rsidRPr="00A727AB">
        <w:rPr>
          <w:rFonts w:ascii="Arial" w:hAnsi="Arial"/>
          <w:sz w:val="22"/>
        </w:rPr>
        <w:t xml:space="preserve"> </w:t>
      </w:r>
      <w:r w:rsidR="00D33DAE">
        <w:rPr>
          <w:rFonts w:ascii="Arial" w:hAnsi="Arial"/>
          <w:sz w:val="22"/>
        </w:rPr>
        <w:t xml:space="preserve">and present </w:t>
      </w:r>
      <w:r w:rsidR="00D33DAE" w:rsidRPr="00A727AB">
        <w:rPr>
          <w:rFonts w:ascii="Arial" w:hAnsi="Arial"/>
          <w:sz w:val="22"/>
        </w:rPr>
        <w:t>your data</w:t>
      </w:r>
      <w:r w:rsidR="00D33DAE">
        <w:rPr>
          <w:rFonts w:ascii="Arial" w:hAnsi="Arial"/>
          <w:sz w:val="22"/>
        </w:rPr>
        <w:t xml:space="preserve"> effectively</w:t>
      </w:r>
      <w:r w:rsidR="00F20A77">
        <w:rPr>
          <w:rFonts w:ascii="Arial" w:hAnsi="Arial"/>
          <w:sz w:val="22"/>
        </w:rPr>
        <w:t xml:space="preserve">. </w:t>
      </w:r>
      <w:r w:rsidR="00D33DAE" w:rsidRPr="00A727AB">
        <w:rPr>
          <w:rFonts w:ascii="Arial" w:hAnsi="Arial"/>
          <w:sz w:val="22"/>
        </w:rPr>
        <w:t xml:space="preserve">Figures and Tables should be included as appropriate to explain your </w:t>
      </w:r>
      <w:r w:rsidR="00E0406D">
        <w:rPr>
          <w:rFonts w:ascii="Arial" w:hAnsi="Arial"/>
          <w:sz w:val="22"/>
        </w:rPr>
        <w:t>work</w:t>
      </w:r>
      <w:r w:rsidR="00D33DAE" w:rsidRPr="00A727AB">
        <w:rPr>
          <w:rFonts w:ascii="Arial" w:hAnsi="Arial"/>
          <w:sz w:val="22"/>
        </w:rPr>
        <w:t xml:space="preserve"> and to show your data</w:t>
      </w:r>
      <w:r w:rsidR="00D33DAE">
        <w:rPr>
          <w:rFonts w:ascii="Arial" w:hAnsi="Arial"/>
          <w:sz w:val="22"/>
        </w:rPr>
        <w:t xml:space="preserve"> (routine data</w:t>
      </w:r>
      <w:r w:rsidR="00E0406D">
        <w:rPr>
          <w:rFonts w:ascii="Arial" w:hAnsi="Arial"/>
          <w:sz w:val="22"/>
        </w:rPr>
        <w:t xml:space="preserve">, or </w:t>
      </w:r>
      <w:r w:rsidR="001744D4">
        <w:rPr>
          <w:rFonts w:ascii="Arial" w:hAnsi="Arial"/>
          <w:sz w:val="22"/>
        </w:rPr>
        <w:t>work that you do not intend to pursue further</w:t>
      </w:r>
      <w:r w:rsidR="00D33DAE">
        <w:rPr>
          <w:rFonts w:ascii="Arial" w:hAnsi="Arial"/>
          <w:sz w:val="22"/>
        </w:rPr>
        <w:t xml:space="preserve"> should be included in </w:t>
      </w:r>
      <w:r w:rsidR="00EA463C">
        <w:rPr>
          <w:rFonts w:ascii="Arial" w:hAnsi="Arial"/>
          <w:sz w:val="22"/>
        </w:rPr>
        <w:t>an</w:t>
      </w:r>
      <w:r w:rsidR="00D33DAE">
        <w:rPr>
          <w:rFonts w:ascii="Arial" w:hAnsi="Arial"/>
          <w:sz w:val="22"/>
        </w:rPr>
        <w:t xml:space="preserve"> Appendix)</w:t>
      </w:r>
      <w:r w:rsidR="00F20A77">
        <w:rPr>
          <w:rFonts w:ascii="Arial" w:hAnsi="Arial"/>
          <w:sz w:val="22"/>
        </w:rPr>
        <w:t xml:space="preserve">. </w:t>
      </w:r>
      <w:r w:rsidR="00D33DAE" w:rsidRPr="00A727AB">
        <w:rPr>
          <w:rFonts w:ascii="Arial" w:hAnsi="Arial"/>
          <w:sz w:val="22"/>
        </w:rPr>
        <w:t xml:space="preserve">Specific information on the style of </w:t>
      </w:r>
      <w:r w:rsidR="00D33DAE" w:rsidRPr="001E1CAC">
        <w:rPr>
          <w:rFonts w:ascii="Arial" w:hAnsi="Arial"/>
          <w:i/>
          <w:sz w:val="22"/>
        </w:rPr>
        <w:t>JACS</w:t>
      </w:r>
      <w:r w:rsidR="00D33DAE" w:rsidRPr="00A727AB">
        <w:rPr>
          <w:rFonts w:ascii="Arial" w:hAnsi="Arial"/>
          <w:sz w:val="22"/>
        </w:rPr>
        <w:t xml:space="preserve"> may be found on the journal web site under “Instructions for Authors” or in the </w:t>
      </w:r>
      <w:r w:rsidR="00D33DAE" w:rsidRPr="001E1CAC">
        <w:rPr>
          <w:rFonts w:ascii="Arial" w:hAnsi="Arial"/>
          <w:i/>
          <w:sz w:val="22"/>
        </w:rPr>
        <w:t>ACS Style Guide</w:t>
      </w:r>
      <w:r w:rsidR="00D33DAE" w:rsidRPr="00A727AB">
        <w:rPr>
          <w:rFonts w:ascii="Arial" w:hAnsi="Arial"/>
          <w:sz w:val="22"/>
        </w:rPr>
        <w:t xml:space="preserve"> in the library. You should consult with your Ph.D. advisor as to the appropriate focus for your report and research plan.</w:t>
      </w:r>
    </w:p>
    <w:p w14:paraId="43CFB7B3" w14:textId="03928723" w:rsidR="00E0406D" w:rsidRDefault="00D33DAE" w:rsidP="001744D4">
      <w:pPr>
        <w:pStyle w:val="NormalWeb"/>
        <w:jc w:val="both"/>
        <w:rPr>
          <w:rFonts w:ascii="Arial" w:hAnsi="Arial"/>
          <w:b/>
        </w:rPr>
      </w:pPr>
      <w:r w:rsidRPr="00A727AB">
        <w:rPr>
          <w:rFonts w:ascii="Arial" w:hAnsi="Arial"/>
          <w:sz w:val="22"/>
        </w:rPr>
        <w:t>You may have pursued more than one project b</w:t>
      </w:r>
      <w:r w:rsidR="00381B5B">
        <w:rPr>
          <w:rFonts w:ascii="Arial" w:hAnsi="Arial"/>
          <w:sz w:val="22"/>
        </w:rPr>
        <w:t xml:space="preserve">y the end of your second year. </w:t>
      </w:r>
      <w:r w:rsidRPr="00A727AB">
        <w:rPr>
          <w:rFonts w:ascii="Arial" w:hAnsi="Arial"/>
          <w:sz w:val="22"/>
        </w:rPr>
        <w:t>Research on some of these projects may already have been terminated, for example, because the project was completed or because an underlying assumpt</w:t>
      </w:r>
      <w:r w:rsidR="00381B5B">
        <w:rPr>
          <w:rFonts w:ascii="Arial" w:hAnsi="Arial"/>
          <w:sz w:val="22"/>
        </w:rPr>
        <w:t xml:space="preserve">ion was shown to be incorrect. </w:t>
      </w:r>
      <w:r w:rsidRPr="00A727AB">
        <w:rPr>
          <w:rFonts w:ascii="Arial" w:hAnsi="Arial"/>
          <w:sz w:val="22"/>
        </w:rPr>
        <w:t>It is unnecessary to provide "fu</w:t>
      </w:r>
      <w:r w:rsidR="00381B5B">
        <w:rPr>
          <w:rFonts w:ascii="Arial" w:hAnsi="Arial"/>
          <w:sz w:val="22"/>
        </w:rPr>
        <w:t xml:space="preserve">ture plans" for such projects. </w:t>
      </w:r>
      <w:r w:rsidRPr="00A727AB">
        <w:rPr>
          <w:rFonts w:ascii="Arial" w:hAnsi="Arial"/>
          <w:sz w:val="22"/>
        </w:rPr>
        <w:t xml:space="preserve">This type of effort may be discussed in </w:t>
      </w:r>
      <w:r>
        <w:rPr>
          <w:rFonts w:ascii="Arial" w:hAnsi="Arial"/>
          <w:sz w:val="22"/>
        </w:rPr>
        <w:t>P</w:t>
      </w:r>
      <w:r w:rsidRPr="00A727AB">
        <w:rPr>
          <w:rFonts w:ascii="Arial" w:hAnsi="Arial"/>
          <w:sz w:val="22"/>
        </w:rPr>
        <w:t xml:space="preserve">art III, or the description may be placed in </w:t>
      </w:r>
      <w:r>
        <w:rPr>
          <w:rFonts w:ascii="Arial" w:hAnsi="Arial"/>
          <w:sz w:val="22"/>
        </w:rPr>
        <w:t>the</w:t>
      </w:r>
      <w:r w:rsidRPr="00A727AB">
        <w:rPr>
          <w:rFonts w:ascii="Arial" w:hAnsi="Arial"/>
          <w:sz w:val="22"/>
        </w:rPr>
        <w:t xml:space="preserve"> </w:t>
      </w:r>
      <w:r>
        <w:rPr>
          <w:rFonts w:ascii="Arial" w:hAnsi="Arial"/>
          <w:sz w:val="22"/>
        </w:rPr>
        <w:t>A</w:t>
      </w:r>
      <w:r w:rsidR="00381B5B">
        <w:rPr>
          <w:rFonts w:ascii="Arial" w:hAnsi="Arial"/>
          <w:sz w:val="22"/>
        </w:rPr>
        <w:t xml:space="preserve">ppendix. </w:t>
      </w:r>
      <w:r w:rsidRPr="00A727AB">
        <w:rPr>
          <w:rFonts w:ascii="Arial" w:hAnsi="Arial"/>
          <w:sz w:val="22"/>
        </w:rPr>
        <w:t>If you are currently working on two (or more) reasonably distinct projects, you may choose to provide separate write-ups</w:t>
      </w:r>
      <w:r>
        <w:rPr>
          <w:rFonts w:ascii="Arial" w:hAnsi="Arial"/>
          <w:sz w:val="22"/>
        </w:rPr>
        <w:t xml:space="preserve"> that include Parts I-IV</w:t>
      </w:r>
      <w:r w:rsidR="00381B5B">
        <w:rPr>
          <w:rFonts w:ascii="Arial" w:hAnsi="Arial"/>
          <w:sz w:val="22"/>
        </w:rPr>
        <w:t xml:space="preserve"> for each project. </w:t>
      </w:r>
      <w:r w:rsidRPr="00A727AB">
        <w:rPr>
          <w:rFonts w:ascii="Arial" w:hAnsi="Arial"/>
          <w:sz w:val="22"/>
        </w:rPr>
        <w:t>In this case, the total length for all projects must still fall withi</w:t>
      </w:r>
      <w:r w:rsidR="00381B5B">
        <w:rPr>
          <w:rFonts w:ascii="Arial" w:hAnsi="Arial"/>
          <w:sz w:val="22"/>
        </w:rPr>
        <w:t xml:space="preserve">n the recommended page limits. </w:t>
      </w:r>
      <w:r w:rsidRPr="00A727AB">
        <w:rPr>
          <w:rFonts w:ascii="Arial" w:hAnsi="Arial"/>
          <w:sz w:val="22"/>
        </w:rPr>
        <w:t xml:space="preserve">Alternatively, you may choose to focus the entire report on your most promising project, and place information on other projects in </w:t>
      </w:r>
      <w:r>
        <w:rPr>
          <w:rFonts w:ascii="Arial" w:hAnsi="Arial"/>
          <w:sz w:val="22"/>
        </w:rPr>
        <w:t>the</w:t>
      </w:r>
      <w:r w:rsidRPr="00A727AB">
        <w:rPr>
          <w:rFonts w:ascii="Arial" w:hAnsi="Arial"/>
          <w:sz w:val="22"/>
        </w:rPr>
        <w:t xml:space="preserve"> </w:t>
      </w:r>
      <w:r>
        <w:rPr>
          <w:rFonts w:ascii="Arial" w:hAnsi="Arial"/>
          <w:sz w:val="22"/>
        </w:rPr>
        <w:t>A</w:t>
      </w:r>
      <w:r w:rsidR="00381B5B">
        <w:rPr>
          <w:rFonts w:ascii="Arial" w:hAnsi="Arial"/>
          <w:sz w:val="22"/>
        </w:rPr>
        <w:t xml:space="preserve">ppendix. </w:t>
      </w:r>
      <w:r w:rsidRPr="00A727AB">
        <w:rPr>
          <w:rFonts w:ascii="Arial" w:hAnsi="Arial"/>
          <w:sz w:val="22"/>
        </w:rPr>
        <w:t xml:space="preserve">You </w:t>
      </w:r>
      <w:r w:rsidR="001744D4">
        <w:rPr>
          <w:rFonts w:ascii="Arial" w:hAnsi="Arial"/>
          <w:sz w:val="22"/>
        </w:rPr>
        <w:t>should</w:t>
      </w:r>
      <w:r w:rsidRPr="00A727AB">
        <w:rPr>
          <w:rFonts w:ascii="Arial" w:hAnsi="Arial"/>
          <w:sz w:val="22"/>
        </w:rPr>
        <w:t xml:space="preserve"> consult with your Ph.D. advisor about how best to document your efforts.</w:t>
      </w:r>
    </w:p>
    <w:p w14:paraId="7D8E4D12" w14:textId="36BE0E97" w:rsidR="00D33DAE" w:rsidRPr="00A727AB" w:rsidRDefault="003A4649" w:rsidP="00D33DAE">
      <w:pPr>
        <w:rPr>
          <w:rFonts w:ascii="Arial" w:hAnsi="Arial"/>
          <w:b/>
        </w:rPr>
      </w:pPr>
      <w:r>
        <w:rPr>
          <w:rFonts w:ascii="Arial" w:hAnsi="Arial"/>
          <w:b/>
        </w:rPr>
        <w:t>3</w:t>
      </w:r>
      <w:r w:rsidR="00D33DAE" w:rsidRPr="00A727AB">
        <w:rPr>
          <w:rFonts w:ascii="Arial" w:hAnsi="Arial"/>
          <w:b/>
        </w:rPr>
        <w:t xml:space="preserve">) </w:t>
      </w:r>
      <w:r w:rsidR="00D33DAE" w:rsidRPr="008F0A16">
        <w:rPr>
          <w:rFonts w:ascii="Arial" w:hAnsi="Arial"/>
          <w:b/>
          <w:i/>
        </w:rPr>
        <w:t>Original Research Proposal</w:t>
      </w:r>
      <w:r w:rsidR="00C8279E">
        <w:rPr>
          <w:rFonts w:ascii="Arial" w:hAnsi="Arial"/>
          <w:b/>
          <w:i/>
        </w:rPr>
        <w:t xml:space="preserve"> (3</w:t>
      </w:r>
      <w:r w:rsidR="00C8279E" w:rsidRPr="00C8279E">
        <w:rPr>
          <w:rFonts w:ascii="Arial" w:hAnsi="Arial"/>
          <w:b/>
          <w:i/>
          <w:vertAlign w:val="superscript"/>
        </w:rPr>
        <w:t>rd</w:t>
      </w:r>
      <w:r w:rsidR="00C8279E">
        <w:rPr>
          <w:rFonts w:ascii="Arial" w:hAnsi="Arial"/>
          <w:b/>
          <w:i/>
        </w:rPr>
        <w:t xml:space="preserve"> Year)</w:t>
      </w:r>
    </w:p>
    <w:p w14:paraId="572F97F6" w14:textId="74FAFBC4" w:rsidR="00D33DAE" w:rsidRPr="009D7FBD" w:rsidRDefault="00D33DAE" w:rsidP="00D33DAE">
      <w:pPr>
        <w:pStyle w:val="NormalWeb"/>
        <w:jc w:val="both"/>
        <w:rPr>
          <w:rFonts w:ascii="Arial" w:hAnsi="Arial"/>
          <w:sz w:val="22"/>
        </w:rPr>
      </w:pPr>
      <w:r w:rsidRPr="009D7FBD">
        <w:rPr>
          <w:rFonts w:ascii="Arial" w:hAnsi="Arial"/>
          <w:sz w:val="22"/>
        </w:rPr>
        <w:t>During your third year, you will write and orally defend an</w:t>
      </w:r>
      <w:r w:rsidRPr="009D7FBD">
        <w:rPr>
          <w:rFonts w:ascii="Arial" w:hAnsi="Arial"/>
          <w:b/>
          <w:sz w:val="22"/>
        </w:rPr>
        <w:t xml:space="preserve"> </w:t>
      </w:r>
      <w:r w:rsidRPr="009D7FBD">
        <w:rPr>
          <w:rFonts w:ascii="Arial" w:hAnsi="Arial"/>
          <w:sz w:val="22"/>
        </w:rPr>
        <w:t>original</w:t>
      </w:r>
      <w:r w:rsidRPr="009D7FBD">
        <w:rPr>
          <w:rFonts w:ascii="Arial" w:hAnsi="Arial"/>
          <w:b/>
          <w:sz w:val="22"/>
        </w:rPr>
        <w:t xml:space="preserve"> </w:t>
      </w:r>
      <w:r w:rsidR="0075774F">
        <w:rPr>
          <w:rFonts w:ascii="Arial" w:hAnsi="Arial"/>
          <w:sz w:val="22"/>
        </w:rPr>
        <w:t xml:space="preserve">research proposal (RP). </w:t>
      </w:r>
      <w:r>
        <w:rPr>
          <w:rFonts w:ascii="Arial" w:hAnsi="Arial"/>
          <w:sz w:val="22"/>
        </w:rPr>
        <w:t>The r</w:t>
      </w:r>
      <w:r w:rsidRPr="009D7FBD">
        <w:rPr>
          <w:rFonts w:ascii="Arial" w:hAnsi="Arial"/>
          <w:sz w:val="22"/>
        </w:rPr>
        <w:t>ecognition and development of original and meaningful research problems is an important part of a Ph.D. degree</w:t>
      </w:r>
      <w:r>
        <w:rPr>
          <w:rFonts w:ascii="Arial" w:hAnsi="Arial"/>
          <w:sz w:val="22"/>
        </w:rPr>
        <w:t>,</w:t>
      </w:r>
      <w:r w:rsidRPr="009D7FBD">
        <w:rPr>
          <w:rFonts w:ascii="Arial" w:hAnsi="Arial"/>
          <w:sz w:val="22"/>
        </w:rPr>
        <w:t xml:space="preserve"> and the purpose of the </w:t>
      </w:r>
      <w:r>
        <w:rPr>
          <w:rFonts w:ascii="Arial" w:hAnsi="Arial"/>
          <w:sz w:val="22"/>
        </w:rPr>
        <w:t>RP</w:t>
      </w:r>
      <w:r w:rsidRPr="009D7FBD">
        <w:rPr>
          <w:rFonts w:ascii="Arial" w:hAnsi="Arial"/>
          <w:sz w:val="22"/>
        </w:rPr>
        <w:t xml:space="preserve"> is to develop an</w:t>
      </w:r>
      <w:r w:rsidR="0075774F">
        <w:rPr>
          <w:rFonts w:ascii="Arial" w:hAnsi="Arial"/>
          <w:sz w:val="22"/>
        </w:rPr>
        <w:t xml:space="preserve">d test aptitudes in this area. </w:t>
      </w:r>
      <w:r w:rsidRPr="009D7FBD">
        <w:rPr>
          <w:rFonts w:ascii="Arial" w:hAnsi="Arial"/>
          <w:sz w:val="22"/>
        </w:rPr>
        <w:t xml:space="preserve">You should begin to seek out original, independent research ideas that may be used for the RP as early as the </w:t>
      </w:r>
      <w:r w:rsidR="0075774F">
        <w:rPr>
          <w:rFonts w:ascii="Arial" w:hAnsi="Arial"/>
          <w:sz w:val="22"/>
        </w:rPr>
        <w:t xml:space="preserve">beginning of your second year. </w:t>
      </w:r>
      <w:r w:rsidRPr="009D7FBD">
        <w:rPr>
          <w:rFonts w:ascii="Arial" w:hAnsi="Arial"/>
          <w:sz w:val="22"/>
        </w:rPr>
        <w:t>Current literature, seminars,</w:t>
      </w:r>
      <w:r w:rsidR="00AC69A2">
        <w:rPr>
          <w:rFonts w:ascii="Arial" w:hAnsi="Arial"/>
          <w:sz w:val="22"/>
        </w:rPr>
        <w:t xml:space="preserve"> and course work</w:t>
      </w:r>
      <w:r w:rsidRPr="009D7FBD">
        <w:rPr>
          <w:rFonts w:ascii="Arial" w:hAnsi="Arial"/>
          <w:sz w:val="22"/>
        </w:rPr>
        <w:t xml:space="preserve"> are all possible</w:t>
      </w:r>
      <w:r w:rsidR="0047177A">
        <w:rPr>
          <w:rFonts w:ascii="Arial" w:hAnsi="Arial"/>
          <w:sz w:val="22"/>
        </w:rPr>
        <w:t xml:space="preserve"> sources of ideas for your RP. </w:t>
      </w:r>
      <w:r w:rsidRPr="009D7FBD">
        <w:rPr>
          <w:rFonts w:ascii="Arial" w:hAnsi="Arial"/>
          <w:sz w:val="22"/>
        </w:rPr>
        <w:t xml:space="preserve">The RP should be in the general area of inorganic chemistry. </w:t>
      </w:r>
      <w:r w:rsidRPr="0033230F">
        <w:rPr>
          <w:rFonts w:ascii="Arial" w:hAnsi="Arial"/>
          <w:i/>
          <w:sz w:val="22"/>
        </w:rPr>
        <w:t>The topic</w:t>
      </w:r>
      <w:r w:rsidRPr="009D7FBD">
        <w:rPr>
          <w:rFonts w:ascii="Arial" w:hAnsi="Arial"/>
          <w:sz w:val="22"/>
        </w:rPr>
        <w:t xml:space="preserve"> </w:t>
      </w:r>
      <w:r w:rsidRPr="009D7FBD">
        <w:rPr>
          <w:rFonts w:ascii="Arial" w:hAnsi="Arial"/>
          <w:i/>
          <w:sz w:val="22"/>
        </w:rPr>
        <w:t xml:space="preserve">must be one on which you have not worked previously, and must be unrelated to research being done in the UW </w:t>
      </w:r>
      <w:r w:rsidR="0093521C">
        <w:rPr>
          <w:rFonts w:ascii="Arial" w:hAnsi="Arial"/>
          <w:i/>
          <w:sz w:val="22"/>
        </w:rPr>
        <w:t>c</w:t>
      </w:r>
      <w:r w:rsidRPr="009D7FBD">
        <w:rPr>
          <w:rFonts w:ascii="Arial" w:hAnsi="Arial"/>
          <w:i/>
          <w:sz w:val="22"/>
        </w:rPr>
        <w:t>hemistry department</w:t>
      </w:r>
      <w:r w:rsidR="0075774F">
        <w:rPr>
          <w:rFonts w:ascii="Arial" w:hAnsi="Arial"/>
          <w:sz w:val="22"/>
        </w:rPr>
        <w:t xml:space="preserve">. </w:t>
      </w:r>
      <w:r w:rsidRPr="009D7FBD">
        <w:rPr>
          <w:rFonts w:ascii="Arial" w:hAnsi="Arial"/>
          <w:sz w:val="22"/>
        </w:rPr>
        <w:t>Proposals far removed from your Ph.D. research are preferred; those in similar, though u</w:t>
      </w:r>
      <w:r w:rsidR="0075774F">
        <w:rPr>
          <w:rFonts w:ascii="Arial" w:hAnsi="Arial"/>
          <w:sz w:val="22"/>
        </w:rPr>
        <w:t xml:space="preserve">nrelated areas are acceptable. </w:t>
      </w:r>
      <w:r w:rsidRPr="009D7FBD">
        <w:rPr>
          <w:rFonts w:ascii="Arial" w:hAnsi="Arial"/>
          <w:sz w:val="22"/>
        </w:rPr>
        <w:t xml:space="preserve">The proposal will be your own intellectual property and it should represent the best independent research idea that you </w:t>
      </w:r>
      <w:r w:rsidR="0075774F">
        <w:rPr>
          <w:rFonts w:ascii="Arial" w:hAnsi="Arial"/>
          <w:sz w:val="22"/>
        </w:rPr>
        <w:t xml:space="preserve">have had to date. </w:t>
      </w:r>
      <w:r w:rsidR="00014411">
        <w:rPr>
          <w:rFonts w:ascii="Arial" w:hAnsi="Arial"/>
          <w:sz w:val="22"/>
        </w:rPr>
        <w:t>Y</w:t>
      </w:r>
      <w:r w:rsidRPr="009D7FBD">
        <w:rPr>
          <w:rFonts w:ascii="Arial" w:hAnsi="Arial"/>
          <w:sz w:val="22"/>
        </w:rPr>
        <w:t>o</w:t>
      </w:r>
      <w:r w:rsidR="0075774F">
        <w:rPr>
          <w:rFonts w:ascii="Arial" w:hAnsi="Arial"/>
          <w:sz w:val="22"/>
        </w:rPr>
        <w:t>ur RP</w:t>
      </w:r>
      <w:r w:rsidR="00014411">
        <w:rPr>
          <w:rFonts w:ascii="Arial" w:hAnsi="Arial"/>
          <w:sz w:val="22"/>
        </w:rPr>
        <w:t xml:space="preserve"> requirement should be completed</w:t>
      </w:r>
      <w:r w:rsidR="0075774F">
        <w:rPr>
          <w:rFonts w:ascii="Arial" w:hAnsi="Arial"/>
          <w:sz w:val="22"/>
        </w:rPr>
        <w:t xml:space="preserve"> in </w:t>
      </w:r>
      <w:r w:rsidR="00014411">
        <w:rPr>
          <w:rFonts w:ascii="Arial" w:hAnsi="Arial"/>
          <w:sz w:val="22"/>
        </w:rPr>
        <w:t>your</w:t>
      </w:r>
      <w:r w:rsidR="0075774F">
        <w:rPr>
          <w:rFonts w:ascii="Arial" w:hAnsi="Arial"/>
          <w:sz w:val="22"/>
        </w:rPr>
        <w:t xml:space="preserve"> </w:t>
      </w:r>
      <w:r w:rsidR="0075774F">
        <w:rPr>
          <w:rFonts w:ascii="Arial" w:hAnsi="Arial"/>
          <w:sz w:val="22"/>
        </w:rPr>
        <w:lastRenderedPageBreak/>
        <w:t xml:space="preserve">third year. </w:t>
      </w:r>
      <w:r w:rsidRPr="009D7FBD">
        <w:rPr>
          <w:rFonts w:ascii="Arial" w:hAnsi="Arial"/>
          <w:sz w:val="22"/>
        </w:rPr>
        <w:t xml:space="preserve">The latest date on which a written proposal will be accepted is </w:t>
      </w:r>
      <w:r w:rsidR="00E21C18">
        <w:rPr>
          <w:rFonts w:ascii="Arial" w:hAnsi="Arial"/>
          <w:sz w:val="22"/>
        </w:rPr>
        <w:t>January</w:t>
      </w:r>
      <w:r w:rsidRPr="009D7FBD">
        <w:rPr>
          <w:rFonts w:ascii="Arial" w:hAnsi="Arial"/>
          <w:sz w:val="22"/>
        </w:rPr>
        <w:t xml:space="preserve"> </w:t>
      </w:r>
      <w:r w:rsidR="00E21C18">
        <w:rPr>
          <w:rFonts w:ascii="Arial" w:hAnsi="Arial"/>
          <w:sz w:val="22"/>
        </w:rPr>
        <w:t>3</w:t>
      </w:r>
      <w:r w:rsidRPr="009D7FBD">
        <w:rPr>
          <w:rFonts w:ascii="Arial" w:hAnsi="Arial"/>
          <w:sz w:val="22"/>
        </w:rPr>
        <w:t>1</w:t>
      </w:r>
      <w:r w:rsidR="0021570D" w:rsidRPr="0021570D">
        <w:rPr>
          <w:rFonts w:ascii="Arial" w:hAnsi="Arial"/>
          <w:sz w:val="22"/>
          <w:vertAlign w:val="superscript"/>
        </w:rPr>
        <w:t>st</w:t>
      </w:r>
      <w:r w:rsidRPr="009D7FBD">
        <w:rPr>
          <w:rFonts w:ascii="Arial" w:hAnsi="Arial"/>
          <w:sz w:val="22"/>
        </w:rPr>
        <w:t xml:space="preserve">, with an oral defense </w:t>
      </w:r>
      <w:r w:rsidR="00E21C18">
        <w:rPr>
          <w:rFonts w:ascii="Arial" w:hAnsi="Arial"/>
          <w:sz w:val="22"/>
        </w:rPr>
        <w:t>completed</w:t>
      </w:r>
      <w:r w:rsidRPr="009D7FBD">
        <w:rPr>
          <w:rFonts w:ascii="Arial" w:hAnsi="Arial"/>
          <w:sz w:val="22"/>
        </w:rPr>
        <w:t xml:space="preserve"> before the end of the</w:t>
      </w:r>
      <w:r w:rsidR="006C098E">
        <w:rPr>
          <w:rFonts w:ascii="Arial" w:hAnsi="Arial"/>
          <w:sz w:val="22"/>
        </w:rPr>
        <w:t xml:space="preserve"> </w:t>
      </w:r>
      <w:r w:rsidR="00E21C18">
        <w:rPr>
          <w:rFonts w:ascii="Arial" w:hAnsi="Arial"/>
          <w:sz w:val="22"/>
        </w:rPr>
        <w:t>Spring</w:t>
      </w:r>
      <w:r w:rsidRPr="009D7FBD">
        <w:rPr>
          <w:rFonts w:ascii="Arial" w:hAnsi="Arial"/>
          <w:sz w:val="22"/>
        </w:rPr>
        <w:t xml:space="preserve"> semester.  </w:t>
      </w:r>
    </w:p>
    <w:p w14:paraId="57E58BE9" w14:textId="2E5CFD0D" w:rsidR="00D33DAE" w:rsidRPr="009D7FBD" w:rsidRDefault="00D33DAE" w:rsidP="00D33DAE">
      <w:pPr>
        <w:pStyle w:val="NormalWeb"/>
        <w:jc w:val="both"/>
        <w:rPr>
          <w:rFonts w:ascii="Arial" w:hAnsi="Arial"/>
          <w:sz w:val="22"/>
        </w:rPr>
      </w:pPr>
      <w:r w:rsidRPr="009D7FBD">
        <w:rPr>
          <w:rFonts w:ascii="Arial" w:hAnsi="Arial"/>
          <w:sz w:val="22"/>
        </w:rPr>
        <w:t>Turn in</w:t>
      </w:r>
      <w:r w:rsidR="0040570E">
        <w:rPr>
          <w:rFonts w:ascii="Arial" w:hAnsi="Arial"/>
          <w:sz w:val="22"/>
        </w:rPr>
        <w:t xml:space="preserve"> an electronic copy of</w:t>
      </w:r>
      <w:r w:rsidRPr="009D7FBD">
        <w:rPr>
          <w:rFonts w:ascii="Arial" w:hAnsi="Arial"/>
          <w:sz w:val="22"/>
        </w:rPr>
        <w:t xml:space="preserve"> your RP to Kristi</w:t>
      </w:r>
      <w:r w:rsidR="0040570E">
        <w:rPr>
          <w:rFonts w:ascii="Arial" w:hAnsi="Arial"/>
          <w:sz w:val="22"/>
        </w:rPr>
        <w:t xml:space="preserve"> Heming</w:t>
      </w:r>
      <w:r w:rsidRPr="009D7FBD">
        <w:rPr>
          <w:rFonts w:ascii="Arial" w:hAnsi="Arial"/>
          <w:sz w:val="22"/>
        </w:rPr>
        <w:t>; she will distribute it to the appropria</w:t>
      </w:r>
      <w:r w:rsidR="0040570E">
        <w:rPr>
          <w:rFonts w:ascii="Arial" w:hAnsi="Arial"/>
          <w:sz w:val="22"/>
        </w:rPr>
        <w:t>te faculty members for review for approval. If your RP contains serious problems, you will be asked to revise it or possibly reconceive it before you are allowed to defend.</w:t>
      </w:r>
      <w:r w:rsidR="0075774F">
        <w:rPr>
          <w:rFonts w:ascii="Arial" w:hAnsi="Arial"/>
          <w:sz w:val="22"/>
        </w:rPr>
        <w:t xml:space="preserve"> </w:t>
      </w:r>
      <w:r w:rsidRPr="009D7FBD">
        <w:rPr>
          <w:rFonts w:ascii="Arial" w:hAnsi="Arial"/>
          <w:sz w:val="22"/>
        </w:rPr>
        <w:t xml:space="preserve">If you have not </w:t>
      </w:r>
      <w:r w:rsidR="0040570E">
        <w:rPr>
          <w:rFonts w:ascii="Arial" w:hAnsi="Arial"/>
          <w:sz w:val="22"/>
        </w:rPr>
        <w:t xml:space="preserve">been informed whether you are cleared to defend your proposal </w:t>
      </w:r>
      <w:r w:rsidRPr="009D7FBD">
        <w:rPr>
          <w:rFonts w:ascii="Arial" w:hAnsi="Arial"/>
          <w:sz w:val="22"/>
        </w:rPr>
        <w:t>after two Wednesdays have passed, please notify Kristi.</w:t>
      </w:r>
    </w:p>
    <w:p w14:paraId="1C3557CB" w14:textId="77777777" w:rsidR="00D33DAE" w:rsidRPr="00A727AB" w:rsidRDefault="00D33DAE">
      <w:pPr>
        <w:jc w:val="both"/>
        <w:rPr>
          <w:rFonts w:ascii="Arial" w:hAnsi="Arial"/>
          <w:b/>
          <w:sz w:val="22"/>
        </w:rPr>
      </w:pPr>
      <w:r w:rsidRPr="00A727AB">
        <w:rPr>
          <w:rFonts w:ascii="Arial" w:hAnsi="Arial"/>
          <w:b/>
          <w:sz w:val="22"/>
        </w:rPr>
        <w:t>Planning the Proposal:</w:t>
      </w:r>
    </w:p>
    <w:p w14:paraId="4575BAAC" w14:textId="3C9723FC" w:rsidR="00D33DAE" w:rsidRPr="00A727AB" w:rsidRDefault="00D33DAE">
      <w:pPr>
        <w:pStyle w:val="NormalWeb"/>
        <w:spacing w:before="0" w:beforeAutospacing="0" w:after="0" w:afterAutospacing="0"/>
        <w:jc w:val="both"/>
        <w:rPr>
          <w:rFonts w:ascii="Arial" w:hAnsi="Arial"/>
          <w:sz w:val="22"/>
        </w:rPr>
      </w:pPr>
      <w:r w:rsidRPr="00A727AB">
        <w:rPr>
          <w:rFonts w:ascii="Arial" w:hAnsi="Arial"/>
          <w:sz w:val="22"/>
        </w:rPr>
        <w:t xml:space="preserve">A good research proposal should seek to answer an important scientific question, the approach should be practical and well described, and the experiments designed to give clear-cut answers. </w:t>
      </w:r>
      <w:r w:rsidRPr="00AC6289">
        <w:rPr>
          <w:rFonts w:ascii="Arial" w:hAnsi="Arial"/>
          <w:i/>
          <w:sz w:val="22"/>
        </w:rPr>
        <w:t>The scope of your proposal should be a project to be completed by an ad</w:t>
      </w:r>
      <w:r>
        <w:rPr>
          <w:rFonts w:ascii="Arial" w:hAnsi="Arial"/>
          <w:i/>
          <w:sz w:val="22"/>
        </w:rPr>
        <w:t>vanced graduate student or post</w:t>
      </w:r>
      <w:r w:rsidRPr="00AC6289">
        <w:rPr>
          <w:rFonts w:ascii="Arial" w:hAnsi="Arial"/>
          <w:i/>
          <w:sz w:val="22"/>
        </w:rPr>
        <w:t xml:space="preserve">doc in </w:t>
      </w:r>
      <w:r w:rsidR="00E21C18">
        <w:rPr>
          <w:rFonts w:ascii="Arial" w:hAnsi="Arial"/>
          <w:i/>
          <w:sz w:val="22"/>
        </w:rPr>
        <w:t>one-two</w:t>
      </w:r>
      <w:r w:rsidRPr="00AC6289">
        <w:rPr>
          <w:rFonts w:ascii="Arial" w:hAnsi="Arial"/>
          <w:i/>
          <w:sz w:val="22"/>
        </w:rPr>
        <w:t xml:space="preserve"> years</w:t>
      </w:r>
      <w:r w:rsidR="0047177A">
        <w:rPr>
          <w:rFonts w:ascii="Arial" w:hAnsi="Arial"/>
          <w:sz w:val="22"/>
        </w:rPr>
        <w:t xml:space="preserve">. </w:t>
      </w:r>
      <w:r w:rsidRPr="00A727AB">
        <w:rPr>
          <w:rFonts w:ascii="Arial" w:hAnsi="Arial"/>
          <w:sz w:val="22"/>
        </w:rPr>
        <w:t>You should NOT develop an entire research program.</w:t>
      </w:r>
      <w:r w:rsidR="00E21C18" w:rsidRPr="00E21C18">
        <w:rPr>
          <w:rFonts w:ascii="Arial" w:hAnsi="Arial"/>
          <w:sz w:val="22"/>
        </w:rPr>
        <w:t xml:space="preserve"> </w:t>
      </w:r>
      <w:r w:rsidR="00E21C18" w:rsidRPr="00A727AB">
        <w:rPr>
          <w:rFonts w:ascii="Arial" w:hAnsi="Arial"/>
          <w:sz w:val="22"/>
        </w:rPr>
        <w:t>Kristi has examples of RPs written by recent Ph.D. students available for you to review to give you a sense of the proper scope for your proposal</w:t>
      </w:r>
    </w:p>
    <w:p w14:paraId="50872D9A" w14:textId="77777777" w:rsidR="00D33DAE" w:rsidRPr="00A727AB" w:rsidRDefault="00D33DAE">
      <w:pPr>
        <w:pStyle w:val="NormalWeb"/>
        <w:spacing w:before="0" w:beforeAutospacing="0" w:after="0" w:afterAutospacing="0"/>
        <w:jc w:val="both"/>
        <w:rPr>
          <w:rFonts w:ascii="Arial" w:hAnsi="Arial"/>
          <w:sz w:val="22"/>
        </w:rPr>
      </w:pPr>
    </w:p>
    <w:p w14:paraId="6CED53F8" w14:textId="77777777" w:rsidR="00D33DAE" w:rsidRPr="00A727AB" w:rsidRDefault="00D33DAE">
      <w:pPr>
        <w:pStyle w:val="NormalWeb"/>
        <w:spacing w:before="0" w:beforeAutospacing="0" w:after="0" w:afterAutospacing="0"/>
        <w:jc w:val="both"/>
        <w:rPr>
          <w:rFonts w:ascii="Arial" w:hAnsi="Arial"/>
          <w:sz w:val="22"/>
        </w:rPr>
      </w:pPr>
      <w:r w:rsidRPr="00A727AB">
        <w:rPr>
          <w:rFonts w:ascii="Arial" w:hAnsi="Arial"/>
          <w:sz w:val="22"/>
        </w:rPr>
        <w:t>To help you select a topic and develop a good proposal, you should a</w:t>
      </w:r>
      <w:r w:rsidR="004B3ECC">
        <w:rPr>
          <w:rFonts w:ascii="Arial" w:hAnsi="Arial"/>
          <w:sz w:val="22"/>
        </w:rPr>
        <w:t xml:space="preserve">nswer the following questions. </w:t>
      </w:r>
      <w:r w:rsidRPr="00A727AB">
        <w:rPr>
          <w:rFonts w:ascii="Arial" w:hAnsi="Arial"/>
          <w:sz w:val="22"/>
        </w:rPr>
        <w:t>Write down answers to these questions well before you begin t</w:t>
      </w:r>
      <w:r w:rsidR="004B3ECC">
        <w:rPr>
          <w:rFonts w:ascii="Arial" w:hAnsi="Arial"/>
          <w:sz w:val="22"/>
        </w:rPr>
        <w:t xml:space="preserve">o prepare the formal document. </w:t>
      </w:r>
      <w:r w:rsidRPr="00A727AB">
        <w:rPr>
          <w:rFonts w:ascii="Arial" w:hAnsi="Arial"/>
          <w:sz w:val="22"/>
        </w:rPr>
        <w:t>Your answers will help you to develop a well-constructed proposal.</w:t>
      </w:r>
    </w:p>
    <w:p w14:paraId="67BB47EE" w14:textId="77777777" w:rsidR="00D33DAE" w:rsidRPr="00B0026B" w:rsidRDefault="00D33DAE" w:rsidP="00D33DAE">
      <w:pPr>
        <w:numPr>
          <w:ilvl w:val="0"/>
          <w:numId w:val="22"/>
        </w:numPr>
        <w:spacing w:before="120"/>
        <w:jc w:val="both"/>
        <w:rPr>
          <w:rFonts w:ascii="Arial" w:hAnsi="Arial"/>
          <w:sz w:val="22"/>
        </w:rPr>
      </w:pPr>
      <w:r w:rsidRPr="00A727AB">
        <w:rPr>
          <w:rFonts w:ascii="Arial" w:hAnsi="Arial"/>
          <w:sz w:val="22"/>
        </w:rPr>
        <w:t xml:space="preserve">Why is the proposed research important? </w:t>
      </w:r>
      <w:r w:rsidR="00744176">
        <w:rPr>
          <w:rFonts w:ascii="Arial" w:hAnsi="Arial"/>
          <w:sz w:val="22"/>
        </w:rPr>
        <w:t xml:space="preserve">What is the perceived need? Why should you do it? </w:t>
      </w:r>
      <w:r w:rsidRPr="00B0026B">
        <w:rPr>
          <w:rFonts w:ascii="Arial" w:hAnsi="Arial"/>
          <w:sz w:val="22"/>
        </w:rPr>
        <w:t>What timely scientific question will this work answer?</w:t>
      </w:r>
    </w:p>
    <w:p w14:paraId="16C3529A" w14:textId="77777777" w:rsidR="00D33DAE" w:rsidRPr="00A727AB" w:rsidRDefault="00D33DAE" w:rsidP="00D33DAE">
      <w:pPr>
        <w:numPr>
          <w:ilvl w:val="0"/>
          <w:numId w:val="22"/>
        </w:numPr>
        <w:spacing w:before="120"/>
        <w:jc w:val="both"/>
        <w:rPr>
          <w:rFonts w:ascii="Arial" w:hAnsi="Arial"/>
          <w:sz w:val="22"/>
        </w:rPr>
      </w:pPr>
      <w:r w:rsidRPr="00B0026B">
        <w:rPr>
          <w:rFonts w:ascii="Arial" w:hAnsi="Arial"/>
          <w:sz w:val="22"/>
        </w:rPr>
        <w:t>Where is the WOW in the science?</w:t>
      </w:r>
    </w:p>
    <w:p w14:paraId="5E4488F4" w14:textId="77777777" w:rsidR="00D33DAE" w:rsidRPr="00B0026B" w:rsidRDefault="00D33DAE" w:rsidP="00D33DAE">
      <w:pPr>
        <w:numPr>
          <w:ilvl w:val="0"/>
          <w:numId w:val="22"/>
        </w:numPr>
        <w:spacing w:before="120"/>
        <w:jc w:val="both"/>
        <w:rPr>
          <w:rFonts w:ascii="Arial" w:hAnsi="Arial"/>
          <w:sz w:val="22"/>
        </w:rPr>
      </w:pPr>
      <w:r w:rsidRPr="00B0026B">
        <w:rPr>
          <w:rFonts w:ascii="Arial" w:hAnsi="Arial"/>
          <w:sz w:val="22"/>
        </w:rPr>
        <w:t>What does your approach enable that no one else can do with existing methods?</w:t>
      </w:r>
    </w:p>
    <w:p w14:paraId="0646DC86" w14:textId="670B8007" w:rsidR="00D33DAE" w:rsidRPr="00B0026B" w:rsidRDefault="00E21C18" w:rsidP="00D33DAE">
      <w:pPr>
        <w:numPr>
          <w:ilvl w:val="0"/>
          <w:numId w:val="22"/>
        </w:numPr>
        <w:spacing w:before="120"/>
        <w:jc w:val="both"/>
        <w:rPr>
          <w:rFonts w:ascii="Arial" w:hAnsi="Arial"/>
          <w:sz w:val="22"/>
        </w:rPr>
      </w:pPr>
      <w:r>
        <w:rPr>
          <w:rFonts w:ascii="Arial" w:hAnsi="Arial"/>
          <w:sz w:val="22"/>
        </w:rPr>
        <w:t>In what way i</w:t>
      </w:r>
      <w:r w:rsidR="00D33DAE" w:rsidRPr="00A727AB">
        <w:rPr>
          <w:rFonts w:ascii="Arial" w:hAnsi="Arial"/>
          <w:sz w:val="22"/>
        </w:rPr>
        <w:t xml:space="preserve">s the work original? </w:t>
      </w:r>
    </w:p>
    <w:p w14:paraId="6786B906" w14:textId="77777777" w:rsidR="00D33DAE" w:rsidRPr="00A727AB" w:rsidRDefault="00D33DAE" w:rsidP="00D33DAE">
      <w:pPr>
        <w:numPr>
          <w:ilvl w:val="0"/>
          <w:numId w:val="22"/>
        </w:numPr>
        <w:spacing w:before="120"/>
        <w:jc w:val="both"/>
        <w:rPr>
          <w:rFonts w:ascii="Arial" w:hAnsi="Arial"/>
          <w:sz w:val="22"/>
        </w:rPr>
      </w:pPr>
      <w:r w:rsidRPr="00A727AB">
        <w:rPr>
          <w:rFonts w:ascii="Arial" w:hAnsi="Arial"/>
          <w:sz w:val="22"/>
        </w:rPr>
        <w:t xml:space="preserve">What is the long-range goal? </w:t>
      </w:r>
    </w:p>
    <w:p w14:paraId="36750BCC" w14:textId="77777777" w:rsidR="00D33DAE" w:rsidRPr="00A727AB" w:rsidRDefault="00D33DAE" w:rsidP="00D33DAE">
      <w:pPr>
        <w:numPr>
          <w:ilvl w:val="0"/>
          <w:numId w:val="22"/>
        </w:numPr>
        <w:spacing w:before="120"/>
        <w:jc w:val="both"/>
        <w:rPr>
          <w:rFonts w:ascii="Arial" w:hAnsi="Arial"/>
          <w:sz w:val="22"/>
        </w:rPr>
      </w:pPr>
      <w:r w:rsidRPr="00A727AB">
        <w:rPr>
          <w:rFonts w:ascii="Arial" w:hAnsi="Arial"/>
          <w:sz w:val="22"/>
        </w:rPr>
        <w:t xml:space="preserve">What are the specific objectives? What are the hypotheses to be tested </w:t>
      </w:r>
      <w:r>
        <w:rPr>
          <w:rFonts w:ascii="Arial" w:hAnsi="Arial"/>
          <w:sz w:val="22"/>
        </w:rPr>
        <w:t>and</w:t>
      </w:r>
      <w:r w:rsidRPr="00A727AB">
        <w:rPr>
          <w:rFonts w:ascii="Arial" w:hAnsi="Arial"/>
          <w:sz w:val="22"/>
        </w:rPr>
        <w:t xml:space="preserve"> questions to be answered? </w:t>
      </w:r>
    </w:p>
    <w:p w14:paraId="43526B2C" w14:textId="77777777" w:rsidR="00D33DAE" w:rsidRPr="00A727AB" w:rsidRDefault="00D33DAE" w:rsidP="00D33DAE">
      <w:pPr>
        <w:numPr>
          <w:ilvl w:val="0"/>
          <w:numId w:val="22"/>
        </w:numPr>
        <w:spacing w:before="120"/>
        <w:jc w:val="both"/>
        <w:rPr>
          <w:rFonts w:ascii="Arial" w:hAnsi="Arial"/>
          <w:sz w:val="22"/>
        </w:rPr>
      </w:pPr>
      <w:r w:rsidRPr="00A727AB">
        <w:rPr>
          <w:rFonts w:ascii="Arial" w:hAnsi="Arial"/>
          <w:sz w:val="22"/>
        </w:rPr>
        <w:t xml:space="preserve">Do the specific objectives lead toward accomplishment of the long-range goal? </w:t>
      </w:r>
    </w:p>
    <w:p w14:paraId="4BE65D90" w14:textId="77777777" w:rsidR="00D33DAE" w:rsidRPr="001B7A1A" w:rsidRDefault="00D33DAE" w:rsidP="00D33DAE">
      <w:pPr>
        <w:numPr>
          <w:ilvl w:val="0"/>
          <w:numId w:val="22"/>
        </w:numPr>
        <w:spacing w:before="120"/>
        <w:jc w:val="both"/>
        <w:rPr>
          <w:rFonts w:ascii="Arial" w:hAnsi="Arial"/>
          <w:b/>
          <w:sz w:val="22"/>
        </w:rPr>
      </w:pPr>
      <w:r w:rsidRPr="00A727AB">
        <w:rPr>
          <w:rFonts w:ascii="Arial" w:hAnsi="Arial"/>
          <w:sz w:val="22"/>
        </w:rPr>
        <w:t xml:space="preserve">What are the experiments that you propose to do? Is the methodology "state of the art"? What are the expected results? </w:t>
      </w:r>
      <w:r w:rsidRPr="00B0026B">
        <w:rPr>
          <w:rFonts w:ascii="Arial" w:hAnsi="Arial"/>
          <w:sz w:val="22"/>
        </w:rPr>
        <w:t>What will you do if your first attempts fail</w:t>
      </w:r>
      <w:r>
        <w:rPr>
          <w:rFonts w:ascii="Arial" w:hAnsi="Arial"/>
          <w:sz w:val="22"/>
        </w:rPr>
        <w:t xml:space="preserve"> (i.e., what is your back-up plan</w:t>
      </w:r>
      <w:r w:rsidRPr="00B0026B">
        <w:rPr>
          <w:rFonts w:ascii="Arial" w:hAnsi="Arial"/>
          <w:sz w:val="22"/>
        </w:rPr>
        <w:t>)</w:t>
      </w:r>
      <w:r>
        <w:rPr>
          <w:rFonts w:ascii="Arial" w:hAnsi="Arial"/>
          <w:sz w:val="22"/>
        </w:rPr>
        <w:t>?</w:t>
      </w:r>
      <w:r w:rsidRPr="00B0026B">
        <w:rPr>
          <w:rFonts w:ascii="Arial" w:hAnsi="Arial"/>
          <w:sz w:val="22"/>
        </w:rPr>
        <w:t xml:space="preserve"> </w:t>
      </w:r>
    </w:p>
    <w:p w14:paraId="5FA02A56" w14:textId="77777777" w:rsidR="00D33DAE" w:rsidRPr="001B7A1A" w:rsidRDefault="00D33DAE" w:rsidP="00D33DAE">
      <w:pPr>
        <w:numPr>
          <w:ilvl w:val="0"/>
          <w:numId w:val="22"/>
        </w:numPr>
        <w:spacing w:before="120"/>
        <w:jc w:val="both"/>
        <w:rPr>
          <w:rFonts w:ascii="Arial" w:hAnsi="Arial"/>
          <w:b/>
          <w:sz w:val="22"/>
        </w:rPr>
      </w:pPr>
      <w:r w:rsidRPr="00B0026B">
        <w:rPr>
          <w:rFonts w:ascii="Arial" w:hAnsi="Arial"/>
          <w:sz w:val="22"/>
        </w:rPr>
        <w:t>What does the first paper look like?</w:t>
      </w:r>
    </w:p>
    <w:p w14:paraId="1E851AF5" w14:textId="77777777" w:rsidR="00D33DAE" w:rsidRPr="00A727AB" w:rsidRDefault="00D33DAE">
      <w:pPr>
        <w:jc w:val="both"/>
        <w:rPr>
          <w:rFonts w:ascii="Arial" w:hAnsi="Arial"/>
          <w:b/>
          <w:sz w:val="22"/>
        </w:rPr>
      </w:pPr>
    </w:p>
    <w:p w14:paraId="7367EA30" w14:textId="77777777" w:rsidR="00D33DAE" w:rsidRPr="00A727AB" w:rsidRDefault="00D33DAE">
      <w:pPr>
        <w:pStyle w:val="NormalWeb"/>
        <w:spacing w:before="0" w:beforeAutospacing="0" w:after="0" w:afterAutospacing="0"/>
        <w:jc w:val="both"/>
        <w:rPr>
          <w:rFonts w:ascii="Arial" w:hAnsi="Arial"/>
          <w:b/>
          <w:sz w:val="22"/>
        </w:rPr>
      </w:pPr>
      <w:r w:rsidRPr="00A727AB">
        <w:rPr>
          <w:rFonts w:ascii="Arial" w:hAnsi="Arial"/>
          <w:b/>
          <w:sz w:val="22"/>
        </w:rPr>
        <w:t>Written Proposal Guidelines:</w:t>
      </w:r>
    </w:p>
    <w:p w14:paraId="749034B0" w14:textId="3582840E" w:rsidR="00D33DAE" w:rsidRPr="00A727AB" w:rsidRDefault="00D33DAE">
      <w:pPr>
        <w:pStyle w:val="NormalWeb"/>
        <w:spacing w:before="0" w:beforeAutospacing="0" w:after="0" w:afterAutospacing="0"/>
        <w:jc w:val="both"/>
        <w:rPr>
          <w:rFonts w:ascii="Arial" w:hAnsi="Arial"/>
          <w:sz w:val="22"/>
        </w:rPr>
      </w:pPr>
      <w:r w:rsidRPr="00A727AB">
        <w:rPr>
          <w:rFonts w:ascii="Arial" w:hAnsi="Arial"/>
          <w:sz w:val="22"/>
        </w:rPr>
        <w:t>Your written proposal should follow the style descr</w:t>
      </w:r>
      <w:r w:rsidR="00744176">
        <w:rPr>
          <w:rFonts w:ascii="Arial" w:hAnsi="Arial"/>
          <w:sz w:val="22"/>
        </w:rPr>
        <w:t xml:space="preserve">ibed in the following outline. </w:t>
      </w:r>
      <w:r w:rsidRPr="00A727AB">
        <w:rPr>
          <w:rFonts w:ascii="Arial" w:hAnsi="Arial"/>
          <w:sz w:val="22"/>
        </w:rPr>
        <w:t>Your completed proposal should be not more than 10 pages double-spaced inc</w:t>
      </w:r>
      <w:r w:rsidR="00744176">
        <w:rPr>
          <w:rFonts w:ascii="Arial" w:hAnsi="Arial"/>
          <w:sz w:val="22"/>
        </w:rPr>
        <w:t xml:space="preserve">luding figures and references. </w:t>
      </w:r>
      <w:r w:rsidRPr="00A727AB">
        <w:rPr>
          <w:rFonts w:ascii="Arial" w:hAnsi="Arial"/>
          <w:sz w:val="22"/>
        </w:rPr>
        <w:t>Please use Ari</w:t>
      </w:r>
      <w:r>
        <w:rPr>
          <w:rFonts w:ascii="Arial" w:hAnsi="Arial"/>
          <w:sz w:val="22"/>
        </w:rPr>
        <w:t>a</w:t>
      </w:r>
      <w:r w:rsidR="00744176">
        <w:rPr>
          <w:rFonts w:ascii="Arial" w:hAnsi="Arial"/>
          <w:sz w:val="22"/>
        </w:rPr>
        <w:t>l 11 point font.</w:t>
      </w:r>
    </w:p>
    <w:p w14:paraId="5B422A83" w14:textId="77777777" w:rsidR="00D33DAE" w:rsidRPr="00A727AB" w:rsidRDefault="00D33DAE">
      <w:pPr>
        <w:pStyle w:val="NormalWeb"/>
        <w:spacing w:before="0" w:beforeAutospacing="0" w:after="0" w:afterAutospacing="0"/>
        <w:jc w:val="both"/>
        <w:rPr>
          <w:rFonts w:ascii="Arial" w:hAnsi="Arial"/>
          <w:sz w:val="22"/>
        </w:rPr>
      </w:pPr>
    </w:p>
    <w:p w14:paraId="1465D70F" w14:textId="574335A5" w:rsidR="00D33DAE" w:rsidRPr="00014411" w:rsidRDefault="00014411">
      <w:pPr>
        <w:pStyle w:val="NormalWeb"/>
        <w:spacing w:before="0" w:beforeAutospacing="0" w:after="0" w:afterAutospacing="0"/>
        <w:jc w:val="both"/>
        <w:rPr>
          <w:rFonts w:ascii="Arial" w:hAnsi="Arial"/>
          <w:i/>
          <w:sz w:val="22"/>
        </w:rPr>
      </w:pPr>
      <w:r w:rsidRPr="00014411">
        <w:rPr>
          <w:rFonts w:ascii="Arial" w:hAnsi="Arial"/>
          <w:i/>
          <w:sz w:val="22"/>
        </w:rPr>
        <w:t>i</w:t>
      </w:r>
      <w:r>
        <w:rPr>
          <w:rFonts w:ascii="Arial" w:hAnsi="Arial"/>
          <w:i/>
          <w:sz w:val="22"/>
        </w:rPr>
        <w:t>)</w:t>
      </w:r>
      <w:r w:rsidR="00D33DAE" w:rsidRPr="00014411">
        <w:rPr>
          <w:rFonts w:ascii="Arial" w:hAnsi="Arial"/>
          <w:i/>
          <w:sz w:val="22"/>
        </w:rPr>
        <w:t xml:space="preserve"> Specific Aims </w:t>
      </w:r>
    </w:p>
    <w:p w14:paraId="21F80A68" w14:textId="77777777" w:rsidR="00D33DAE" w:rsidRPr="00A727AB" w:rsidRDefault="00D33DAE" w:rsidP="00D33DAE">
      <w:pPr>
        <w:numPr>
          <w:ilvl w:val="0"/>
          <w:numId w:val="11"/>
        </w:numPr>
        <w:spacing w:before="60"/>
        <w:jc w:val="both"/>
        <w:rPr>
          <w:rFonts w:ascii="Arial" w:hAnsi="Arial"/>
          <w:sz w:val="22"/>
        </w:rPr>
      </w:pPr>
      <w:r w:rsidRPr="00A727AB">
        <w:rPr>
          <w:rFonts w:ascii="Arial" w:hAnsi="Arial"/>
          <w:sz w:val="22"/>
        </w:rPr>
        <w:t>Describe in a few sentences the overall goal of the research and provide an enumerated list of Specific Aims that the proposed studies will address. Clearly distinguish between:</w:t>
      </w:r>
    </w:p>
    <w:p w14:paraId="43B3F4D9" w14:textId="77777777" w:rsidR="00D33DAE" w:rsidRPr="00A727AB" w:rsidRDefault="00D33DAE" w:rsidP="00D33DAE">
      <w:pPr>
        <w:numPr>
          <w:ilvl w:val="1"/>
          <w:numId w:val="11"/>
        </w:numPr>
        <w:spacing w:before="60"/>
        <w:jc w:val="both"/>
        <w:rPr>
          <w:rFonts w:ascii="Arial" w:hAnsi="Arial"/>
          <w:sz w:val="22"/>
        </w:rPr>
      </w:pPr>
      <w:r w:rsidRPr="00A727AB">
        <w:rPr>
          <w:rStyle w:val="Emphasis"/>
          <w:rFonts w:ascii="Arial" w:hAnsi="Arial"/>
          <w:sz w:val="22"/>
        </w:rPr>
        <w:t>broad, long-term goal</w:t>
      </w:r>
      <w:r>
        <w:rPr>
          <w:rFonts w:ascii="Arial" w:hAnsi="Arial"/>
          <w:sz w:val="22"/>
        </w:rPr>
        <w:t xml:space="preserve">; </w:t>
      </w:r>
      <w:r w:rsidRPr="00A727AB">
        <w:rPr>
          <w:rFonts w:ascii="Arial" w:hAnsi="Arial"/>
          <w:sz w:val="22"/>
        </w:rPr>
        <w:t>e.g., “explore the mechanisms of organometallic copper oxidase reactions” (hard to quantify progress in achieving this objective)</w:t>
      </w:r>
      <w:r>
        <w:rPr>
          <w:rFonts w:ascii="Arial" w:hAnsi="Arial"/>
          <w:sz w:val="22"/>
        </w:rPr>
        <w:t>.</w:t>
      </w:r>
    </w:p>
    <w:p w14:paraId="69C50418" w14:textId="77777777" w:rsidR="00D33DAE" w:rsidRPr="00A727AB" w:rsidRDefault="00D33DAE" w:rsidP="00D33DAE">
      <w:pPr>
        <w:numPr>
          <w:ilvl w:val="1"/>
          <w:numId w:val="11"/>
        </w:numPr>
        <w:spacing w:before="60"/>
        <w:jc w:val="both"/>
        <w:rPr>
          <w:rFonts w:ascii="Arial" w:hAnsi="Arial"/>
          <w:sz w:val="22"/>
        </w:rPr>
      </w:pPr>
      <w:r w:rsidRPr="00A727AB">
        <w:rPr>
          <w:rStyle w:val="Emphasis"/>
          <w:rFonts w:ascii="Arial" w:hAnsi="Arial"/>
          <w:sz w:val="22"/>
        </w:rPr>
        <w:t>specific aims</w:t>
      </w:r>
      <w:r>
        <w:rPr>
          <w:rFonts w:ascii="Arial" w:hAnsi="Arial"/>
          <w:sz w:val="22"/>
        </w:rPr>
        <w:t xml:space="preserve">; </w:t>
      </w:r>
      <w:r w:rsidRPr="00A727AB">
        <w:rPr>
          <w:rFonts w:ascii="Arial" w:hAnsi="Arial"/>
          <w:sz w:val="22"/>
        </w:rPr>
        <w:t xml:space="preserve">e.g., “use kinetics and spectroscopic tools to investigate the mechanism of copper catalyst oxidation by molecular oxygen” (easy to quantify </w:t>
      </w:r>
      <w:r w:rsidRPr="00A727AB">
        <w:rPr>
          <w:rFonts w:ascii="Arial" w:hAnsi="Arial"/>
          <w:sz w:val="22"/>
        </w:rPr>
        <w:lastRenderedPageBreak/>
        <w:t>progress in achieving this objective</w:t>
      </w:r>
      <w:r>
        <w:rPr>
          <w:rFonts w:ascii="Arial" w:hAnsi="Arial"/>
          <w:sz w:val="22"/>
        </w:rPr>
        <w:t>)</w:t>
      </w:r>
      <w:r w:rsidRPr="00A727AB">
        <w:rPr>
          <w:rFonts w:ascii="Arial" w:hAnsi="Arial"/>
          <w:sz w:val="22"/>
        </w:rPr>
        <w:t>. The Specific Aims comprise a list of items needed to pu</w:t>
      </w:r>
      <w:r>
        <w:rPr>
          <w:rFonts w:ascii="Arial" w:hAnsi="Arial"/>
          <w:sz w:val="22"/>
        </w:rPr>
        <w:t>rsue the broad, long-term goal.</w:t>
      </w:r>
      <w:r w:rsidRPr="00A727AB">
        <w:rPr>
          <w:rFonts w:ascii="Arial" w:hAnsi="Arial"/>
          <w:sz w:val="22"/>
        </w:rPr>
        <w:t xml:space="preserve"> </w:t>
      </w:r>
    </w:p>
    <w:p w14:paraId="463AEFB3" w14:textId="77777777" w:rsidR="00D33DAE" w:rsidRPr="00A727AB" w:rsidRDefault="00D33DAE">
      <w:pPr>
        <w:pStyle w:val="NormalWeb"/>
        <w:spacing w:before="0" w:beforeAutospacing="0" w:after="0" w:afterAutospacing="0"/>
        <w:jc w:val="both"/>
        <w:rPr>
          <w:rFonts w:ascii="Arial" w:hAnsi="Arial"/>
          <w:b/>
          <w:sz w:val="22"/>
        </w:rPr>
      </w:pPr>
    </w:p>
    <w:p w14:paraId="5E0A7DD7" w14:textId="37DC5617" w:rsidR="00D33DAE" w:rsidRPr="00014411" w:rsidRDefault="00014411">
      <w:pPr>
        <w:pStyle w:val="NormalWeb"/>
        <w:spacing w:before="0" w:beforeAutospacing="0" w:after="0" w:afterAutospacing="0"/>
        <w:jc w:val="both"/>
        <w:rPr>
          <w:rFonts w:ascii="Arial" w:hAnsi="Arial"/>
          <w:i/>
          <w:sz w:val="22"/>
        </w:rPr>
      </w:pPr>
      <w:r w:rsidRPr="00014411">
        <w:rPr>
          <w:rFonts w:ascii="Arial" w:hAnsi="Arial"/>
          <w:i/>
          <w:sz w:val="22"/>
        </w:rPr>
        <w:t>ii</w:t>
      </w:r>
      <w:r>
        <w:rPr>
          <w:rFonts w:ascii="Arial" w:hAnsi="Arial"/>
          <w:i/>
          <w:sz w:val="22"/>
        </w:rPr>
        <w:t>)</w:t>
      </w:r>
      <w:r w:rsidR="00D33DAE" w:rsidRPr="00014411">
        <w:rPr>
          <w:rFonts w:ascii="Arial" w:hAnsi="Arial"/>
          <w:i/>
          <w:sz w:val="22"/>
        </w:rPr>
        <w:t xml:space="preserve"> Background and Significance </w:t>
      </w:r>
    </w:p>
    <w:p w14:paraId="538A9CD0" w14:textId="77777777" w:rsidR="00D33DAE" w:rsidRPr="00A727AB" w:rsidRDefault="00D33DAE" w:rsidP="00D33DAE">
      <w:pPr>
        <w:numPr>
          <w:ilvl w:val="0"/>
          <w:numId w:val="11"/>
        </w:numPr>
        <w:spacing w:before="60"/>
        <w:jc w:val="both"/>
        <w:rPr>
          <w:rFonts w:ascii="Arial" w:hAnsi="Arial"/>
          <w:sz w:val="22"/>
        </w:rPr>
      </w:pPr>
      <w:r w:rsidRPr="00A727AB">
        <w:rPr>
          <w:rFonts w:ascii="Arial" w:hAnsi="Arial"/>
          <w:sz w:val="22"/>
        </w:rPr>
        <w:t>Briefly summarize background information that is relevant for your proposal.</w:t>
      </w:r>
    </w:p>
    <w:p w14:paraId="07AEAD22" w14:textId="77777777" w:rsidR="00D33DAE" w:rsidRPr="00A727AB" w:rsidRDefault="00D33DAE" w:rsidP="00D33DAE">
      <w:pPr>
        <w:numPr>
          <w:ilvl w:val="0"/>
          <w:numId w:val="11"/>
        </w:numPr>
        <w:spacing w:before="60"/>
        <w:jc w:val="both"/>
        <w:rPr>
          <w:rFonts w:ascii="Arial" w:hAnsi="Arial"/>
          <w:sz w:val="22"/>
        </w:rPr>
      </w:pPr>
      <w:r w:rsidRPr="00A727AB">
        <w:rPr>
          <w:rFonts w:ascii="Arial" w:hAnsi="Arial"/>
          <w:sz w:val="22"/>
        </w:rPr>
        <w:t>Critically evaluate the current knowledge in the field.</w:t>
      </w:r>
    </w:p>
    <w:p w14:paraId="5334B576" w14:textId="05343E75" w:rsidR="00D33DAE" w:rsidRPr="00A727AB" w:rsidRDefault="00D33DAE" w:rsidP="00D33DAE">
      <w:pPr>
        <w:numPr>
          <w:ilvl w:val="0"/>
          <w:numId w:val="11"/>
        </w:numPr>
        <w:spacing w:before="60"/>
        <w:jc w:val="both"/>
        <w:rPr>
          <w:rFonts w:ascii="Arial" w:hAnsi="Arial"/>
          <w:sz w:val="22"/>
        </w:rPr>
      </w:pPr>
      <w:r w:rsidRPr="00A727AB">
        <w:rPr>
          <w:rFonts w:ascii="Arial" w:hAnsi="Arial"/>
          <w:sz w:val="22"/>
        </w:rPr>
        <w:t xml:space="preserve">Demonstrate your understanding of the subject by identifying the </w:t>
      </w:r>
      <w:r w:rsidR="00E21C18">
        <w:rPr>
          <w:rFonts w:ascii="Arial" w:hAnsi="Arial"/>
          <w:sz w:val="22"/>
        </w:rPr>
        <w:t>knowledge</w:t>
      </w:r>
      <w:r w:rsidRPr="00A727AB">
        <w:rPr>
          <w:rFonts w:ascii="Arial" w:hAnsi="Arial"/>
          <w:sz w:val="22"/>
        </w:rPr>
        <w:t xml:space="preserve"> gaps that your proposed research is intended to fill.</w:t>
      </w:r>
    </w:p>
    <w:p w14:paraId="28224DFB" w14:textId="77777777" w:rsidR="00D33DAE" w:rsidRPr="00A727AB" w:rsidRDefault="00D33DAE" w:rsidP="00D33DAE">
      <w:pPr>
        <w:numPr>
          <w:ilvl w:val="0"/>
          <w:numId w:val="11"/>
        </w:numPr>
        <w:spacing w:before="60"/>
        <w:jc w:val="both"/>
        <w:rPr>
          <w:rFonts w:ascii="Arial" w:hAnsi="Arial"/>
          <w:sz w:val="22"/>
        </w:rPr>
      </w:pPr>
      <w:r w:rsidRPr="00A727AB">
        <w:rPr>
          <w:rFonts w:ascii="Arial" w:hAnsi="Arial"/>
          <w:sz w:val="22"/>
        </w:rPr>
        <w:t>State concisely the importance of the research by relating the Specific Aims to the broad, long-term goals.</w:t>
      </w:r>
    </w:p>
    <w:p w14:paraId="47164F0E" w14:textId="77777777" w:rsidR="00D33DAE" w:rsidRPr="00A727AB" w:rsidRDefault="00D33DAE">
      <w:pPr>
        <w:pStyle w:val="NormalWeb"/>
        <w:spacing w:before="0" w:beforeAutospacing="0" w:after="0" w:afterAutospacing="0"/>
        <w:jc w:val="both"/>
        <w:rPr>
          <w:rFonts w:ascii="Arial" w:hAnsi="Arial"/>
          <w:b/>
          <w:sz w:val="22"/>
        </w:rPr>
      </w:pPr>
    </w:p>
    <w:p w14:paraId="3DE3A0C1" w14:textId="03EFD26F" w:rsidR="00D33DAE" w:rsidRPr="00014411" w:rsidRDefault="00014411">
      <w:pPr>
        <w:pStyle w:val="NormalWeb"/>
        <w:spacing w:before="0" w:beforeAutospacing="0" w:after="0" w:afterAutospacing="0"/>
        <w:jc w:val="both"/>
        <w:rPr>
          <w:rFonts w:ascii="Arial" w:hAnsi="Arial"/>
          <w:i/>
          <w:sz w:val="22"/>
        </w:rPr>
      </w:pPr>
      <w:r w:rsidRPr="00014411">
        <w:rPr>
          <w:rFonts w:ascii="Arial" w:hAnsi="Arial"/>
          <w:i/>
          <w:sz w:val="22"/>
        </w:rPr>
        <w:t>iii</w:t>
      </w:r>
      <w:r>
        <w:rPr>
          <w:rFonts w:ascii="Arial" w:hAnsi="Arial"/>
          <w:i/>
          <w:sz w:val="22"/>
        </w:rPr>
        <w:t>)</w:t>
      </w:r>
      <w:r w:rsidR="00D33DAE" w:rsidRPr="00014411">
        <w:rPr>
          <w:rFonts w:ascii="Arial" w:hAnsi="Arial"/>
          <w:i/>
          <w:sz w:val="22"/>
        </w:rPr>
        <w:t xml:space="preserve"> Experimental Design and Methods </w:t>
      </w:r>
    </w:p>
    <w:p w14:paraId="609AEFB1" w14:textId="0983D758" w:rsidR="00D33DAE" w:rsidRPr="00A727AB" w:rsidRDefault="00D33DAE">
      <w:pPr>
        <w:pStyle w:val="NormalWeb"/>
        <w:spacing w:before="0" w:beforeAutospacing="0" w:after="0" w:afterAutospacing="0"/>
        <w:jc w:val="both"/>
        <w:rPr>
          <w:rFonts w:ascii="Arial" w:hAnsi="Arial"/>
          <w:sz w:val="22"/>
        </w:rPr>
      </w:pPr>
      <w:r w:rsidRPr="00A727AB">
        <w:rPr>
          <w:rFonts w:ascii="Arial" w:hAnsi="Arial"/>
          <w:sz w:val="22"/>
        </w:rPr>
        <w:t xml:space="preserve">In this section, you should outline the </w:t>
      </w:r>
      <w:r w:rsidRPr="00A727AB">
        <w:rPr>
          <w:rStyle w:val="Emphasis"/>
          <w:rFonts w:ascii="Arial" w:hAnsi="Arial"/>
          <w:i w:val="0"/>
          <w:sz w:val="22"/>
        </w:rPr>
        <w:t>experimental design</w:t>
      </w:r>
      <w:r w:rsidRPr="00A727AB">
        <w:rPr>
          <w:rFonts w:ascii="Arial" w:hAnsi="Arial"/>
          <w:i/>
          <w:sz w:val="22"/>
        </w:rPr>
        <w:t xml:space="preserve"> </w:t>
      </w:r>
      <w:r w:rsidRPr="00A727AB">
        <w:rPr>
          <w:rFonts w:ascii="Arial" w:hAnsi="Arial"/>
          <w:sz w:val="22"/>
        </w:rPr>
        <w:t xml:space="preserve">and </w:t>
      </w:r>
      <w:r w:rsidRPr="00A727AB">
        <w:rPr>
          <w:rStyle w:val="Emphasis"/>
          <w:rFonts w:ascii="Arial" w:hAnsi="Arial"/>
          <w:i w:val="0"/>
          <w:sz w:val="22"/>
        </w:rPr>
        <w:t>procedures</w:t>
      </w:r>
      <w:r w:rsidRPr="00A727AB">
        <w:rPr>
          <w:rFonts w:ascii="Arial" w:hAnsi="Arial"/>
          <w:i/>
          <w:sz w:val="22"/>
        </w:rPr>
        <w:t xml:space="preserve"> </w:t>
      </w:r>
      <w:r w:rsidRPr="00925033">
        <w:rPr>
          <w:rFonts w:ascii="Arial" w:hAnsi="Arial"/>
          <w:sz w:val="22"/>
        </w:rPr>
        <w:t xml:space="preserve">that </w:t>
      </w:r>
      <w:r w:rsidRPr="00A727AB">
        <w:rPr>
          <w:rFonts w:ascii="Arial" w:hAnsi="Arial"/>
          <w:sz w:val="22"/>
        </w:rPr>
        <w:t xml:space="preserve">you will use to accomplish the Specific Aims of this project as formulated in section </w:t>
      </w:r>
      <w:r w:rsidR="00014411">
        <w:rPr>
          <w:rFonts w:ascii="Arial" w:hAnsi="Arial"/>
          <w:sz w:val="22"/>
        </w:rPr>
        <w:t>i</w:t>
      </w:r>
      <w:r w:rsidRPr="00A727AB">
        <w:rPr>
          <w:rFonts w:ascii="Arial" w:hAnsi="Arial"/>
          <w:sz w:val="22"/>
        </w:rPr>
        <w:t>. The experimental approach should be outlined clearly and in sufficient detail that the plan may be evaluated by the reviewers (your faculty mentoring committee.)</w:t>
      </w:r>
    </w:p>
    <w:p w14:paraId="32EA4280" w14:textId="034523C7" w:rsidR="00D33DAE" w:rsidRPr="00A727AB" w:rsidRDefault="00D33DAE" w:rsidP="00D33DAE">
      <w:pPr>
        <w:numPr>
          <w:ilvl w:val="0"/>
          <w:numId w:val="12"/>
        </w:numPr>
        <w:spacing w:before="120"/>
        <w:jc w:val="both"/>
        <w:rPr>
          <w:rFonts w:ascii="Arial" w:hAnsi="Arial"/>
          <w:sz w:val="22"/>
        </w:rPr>
      </w:pPr>
      <w:r w:rsidRPr="00A727AB">
        <w:rPr>
          <w:rFonts w:ascii="Arial" w:hAnsi="Arial"/>
          <w:sz w:val="22"/>
        </w:rPr>
        <w:t xml:space="preserve">Number the subsections in the Experimental Design and Methods section according to the numbers used for the </w:t>
      </w:r>
      <w:r>
        <w:rPr>
          <w:rFonts w:ascii="Arial" w:hAnsi="Arial"/>
          <w:sz w:val="22"/>
        </w:rPr>
        <w:t>Specific A</w:t>
      </w:r>
      <w:r w:rsidRPr="00A727AB">
        <w:rPr>
          <w:rFonts w:ascii="Arial" w:hAnsi="Arial"/>
          <w:sz w:val="22"/>
        </w:rPr>
        <w:t xml:space="preserve">ims in section </w:t>
      </w:r>
      <w:r w:rsidR="00014411">
        <w:rPr>
          <w:rFonts w:ascii="Arial" w:hAnsi="Arial"/>
          <w:sz w:val="22"/>
        </w:rPr>
        <w:t>i</w:t>
      </w:r>
      <w:r w:rsidRPr="00A727AB">
        <w:rPr>
          <w:rFonts w:ascii="Arial" w:hAnsi="Arial"/>
          <w:sz w:val="22"/>
        </w:rPr>
        <w:t xml:space="preserve">. Use sub-numbering within this section when describing several methods applicable to the same specific aim. </w:t>
      </w:r>
    </w:p>
    <w:p w14:paraId="6006033D" w14:textId="77777777" w:rsidR="00D33DAE" w:rsidRPr="00A727AB" w:rsidRDefault="00D33DAE" w:rsidP="00D33DAE">
      <w:pPr>
        <w:numPr>
          <w:ilvl w:val="0"/>
          <w:numId w:val="12"/>
        </w:numPr>
        <w:spacing w:before="120"/>
        <w:jc w:val="both"/>
        <w:rPr>
          <w:rFonts w:ascii="Arial" w:hAnsi="Arial"/>
          <w:sz w:val="22"/>
        </w:rPr>
      </w:pPr>
      <w:r w:rsidRPr="00A727AB">
        <w:rPr>
          <w:rFonts w:ascii="Arial" w:hAnsi="Arial"/>
          <w:sz w:val="22"/>
        </w:rPr>
        <w:t>If applicable, show reaction sequence diagrams for the syntheses of unknown compounds and describe how the success of your synthetic endeavors will be tested using physical characterization methods.</w:t>
      </w:r>
    </w:p>
    <w:p w14:paraId="61B713B9" w14:textId="77777777" w:rsidR="00D33DAE" w:rsidRPr="00A727AB" w:rsidRDefault="00D33DAE" w:rsidP="00D33DAE">
      <w:pPr>
        <w:numPr>
          <w:ilvl w:val="0"/>
          <w:numId w:val="12"/>
        </w:numPr>
        <w:spacing w:before="120"/>
        <w:jc w:val="both"/>
        <w:rPr>
          <w:rFonts w:ascii="Arial" w:hAnsi="Arial"/>
          <w:sz w:val="22"/>
        </w:rPr>
      </w:pPr>
      <w:r w:rsidRPr="00A727AB">
        <w:rPr>
          <w:rFonts w:ascii="Arial" w:hAnsi="Arial"/>
          <w:sz w:val="22"/>
        </w:rPr>
        <w:t xml:space="preserve">Explain how experimental and/or computational data are to be </w:t>
      </w:r>
      <w:r w:rsidRPr="00A727AB">
        <w:rPr>
          <w:rStyle w:val="Emphasis"/>
          <w:rFonts w:ascii="Arial" w:hAnsi="Arial"/>
          <w:i w:val="0"/>
          <w:sz w:val="22"/>
        </w:rPr>
        <w:t>collected</w:t>
      </w:r>
      <w:r w:rsidRPr="00A727AB">
        <w:rPr>
          <w:rFonts w:ascii="Arial" w:hAnsi="Arial"/>
          <w:i/>
          <w:sz w:val="22"/>
        </w:rPr>
        <w:t xml:space="preserve">, </w:t>
      </w:r>
      <w:r w:rsidRPr="00A727AB">
        <w:rPr>
          <w:rStyle w:val="Emphasis"/>
          <w:rFonts w:ascii="Arial" w:hAnsi="Arial"/>
          <w:i w:val="0"/>
          <w:sz w:val="22"/>
        </w:rPr>
        <w:t>analyzed</w:t>
      </w:r>
      <w:r w:rsidRPr="00A727AB">
        <w:rPr>
          <w:rFonts w:ascii="Arial" w:hAnsi="Arial"/>
          <w:i/>
          <w:sz w:val="22"/>
        </w:rPr>
        <w:t xml:space="preserve">, </w:t>
      </w:r>
      <w:r w:rsidRPr="00A727AB">
        <w:rPr>
          <w:rFonts w:ascii="Arial" w:hAnsi="Arial"/>
          <w:sz w:val="22"/>
        </w:rPr>
        <w:t xml:space="preserve">and </w:t>
      </w:r>
      <w:r w:rsidRPr="00A727AB">
        <w:rPr>
          <w:rStyle w:val="Emphasis"/>
          <w:rFonts w:ascii="Arial" w:hAnsi="Arial"/>
          <w:i w:val="0"/>
          <w:sz w:val="22"/>
        </w:rPr>
        <w:t>interpreted</w:t>
      </w:r>
      <w:r w:rsidRPr="00A727AB">
        <w:rPr>
          <w:rFonts w:ascii="Arial" w:hAnsi="Arial"/>
          <w:sz w:val="22"/>
        </w:rPr>
        <w:t xml:space="preserve">. </w:t>
      </w:r>
    </w:p>
    <w:p w14:paraId="477C94DF" w14:textId="77777777" w:rsidR="00D33DAE" w:rsidRPr="00A727AB" w:rsidRDefault="00D33DAE" w:rsidP="00D33DAE">
      <w:pPr>
        <w:numPr>
          <w:ilvl w:val="0"/>
          <w:numId w:val="12"/>
        </w:numPr>
        <w:spacing w:before="120"/>
        <w:jc w:val="both"/>
        <w:rPr>
          <w:rFonts w:ascii="Arial" w:hAnsi="Arial"/>
          <w:sz w:val="22"/>
        </w:rPr>
      </w:pPr>
      <w:r w:rsidRPr="00A727AB">
        <w:rPr>
          <w:rFonts w:ascii="Arial" w:hAnsi="Arial"/>
          <w:sz w:val="22"/>
        </w:rPr>
        <w:t xml:space="preserve">Discuss potential </w:t>
      </w:r>
      <w:r w:rsidRPr="00A727AB">
        <w:rPr>
          <w:rStyle w:val="Emphasis"/>
          <w:rFonts w:ascii="Arial" w:hAnsi="Arial"/>
          <w:b/>
          <w:i w:val="0"/>
          <w:sz w:val="22"/>
        </w:rPr>
        <w:t>difficulties</w:t>
      </w:r>
      <w:r w:rsidRPr="00A727AB">
        <w:rPr>
          <w:rFonts w:ascii="Arial" w:hAnsi="Arial"/>
          <w:b/>
          <w:i/>
          <w:sz w:val="22"/>
        </w:rPr>
        <w:t xml:space="preserve"> </w:t>
      </w:r>
      <w:r w:rsidRPr="00A727AB">
        <w:rPr>
          <w:rFonts w:ascii="Arial" w:hAnsi="Arial"/>
          <w:sz w:val="22"/>
        </w:rPr>
        <w:t xml:space="preserve">and </w:t>
      </w:r>
      <w:r w:rsidRPr="00A727AB">
        <w:rPr>
          <w:rStyle w:val="Emphasis"/>
          <w:rFonts w:ascii="Arial" w:hAnsi="Arial"/>
          <w:b/>
          <w:i w:val="0"/>
          <w:sz w:val="22"/>
        </w:rPr>
        <w:t>limitations</w:t>
      </w:r>
      <w:r w:rsidRPr="00A727AB">
        <w:rPr>
          <w:rFonts w:ascii="Arial" w:hAnsi="Arial"/>
          <w:b/>
          <w:i/>
          <w:sz w:val="22"/>
        </w:rPr>
        <w:t xml:space="preserve"> </w:t>
      </w:r>
      <w:r w:rsidRPr="00A727AB">
        <w:rPr>
          <w:rFonts w:ascii="Arial" w:hAnsi="Arial"/>
          <w:sz w:val="22"/>
        </w:rPr>
        <w:t xml:space="preserve">of the proposed procedures and outline </w:t>
      </w:r>
      <w:r w:rsidRPr="00A727AB">
        <w:rPr>
          <w:rStyle w:val="Emphasis"/>
          <w:rFonts w:ascii="Arial" w:hAnsi="Arial"/>
          <w:i w:val="0"/>
          <w:sz w:val="22"/>
        </w:rPr>
        <w:t>alternative approaches</w:t>
      </w:r>
      <w:r w:rsidRPr="00A727AB">
        <w:rPr>
          <w:rFonts w:ascii="Arial" w:hAnsi="Arial"/>
          <w:i/>
          <w:sz w:val="22"/>
        </w:rPr>
        <w:t xml:space="preserve"> </w:t>
      </w:r>
      <w:r w:rsidRPr="00A727AB">
        <w:rPr>
          <w:rFonts w:ascii="Arial" w:hAnsi="Arial"/>
          <w:sz w:val="22"/>
        </w:rPr>
        <w:t xml:space="preserve">to achieve the aims. </w:t>
      </w:r>
    </w:p>
    <w:p w14:paraId="116801BC" w14:textId="77777777" w:rsidR="00D33DAE" w:rsidRPr="00A727AB" w:rsidRDefault="00D33DAE">
      <w:pPr>
        <w:pStyle w:val="NormalWeb"/>
        <w:spacing w:before="0" w:beforeAutospacing="0" w:after="0" w:afterAutospacing="0"/>
        <w:jc w:val="both"/>
        <w:rPr>
          <w:rFonts w:ascii="Arial" w:hAnsi="Arial"/>
          <w:sz w:val="22"/>
        </w:rPr>
      </w:pPr>
    </w:p>
    <w:p w14:paraId="5E175127" w14:textId="147F0B79" w:rsidR="00D33DAE" w:rsidRPr="00A727AB" w:rsidRDefault="00D33DAE">
      <w:pPr>
        <w:pStyle w:val="NormalWeb"/>
        <w:spacing w:before="0" w:beforeAutospacing="0" w:after="0" w:afterAutospacing="0"/>
        <w:jc w:val="both"/>
        <w:rPr>
          <w:rFonts w:ascii="Arial" w:hAnsi="Arial"/>
          <w:sz w:val="22"/>
        </w:rPr>
      </w:pPr>
      <w:r w:rsidRPr="00A727AB">
        <w:rPr>
          <w:rFonts w:ascii="Arial" w:hAnsi="Arial"/>
          <w:b/>
          <w:sz w:val="22"/>
        </w:rPr>
        <w:t>Note</w:t>
      </w:r>
      <w:r w:rsidRPr="00A727AB">
        <w:rPr>
          <w:rFonts w:ascii="Arial" w:hAnsi="Arial"/>
          <w:sz w:val="22"/>
        </w:rPr>
        <w:t xml:space="preserve">: The Experimental Design and Methods section is the most important part of your RP. Your primary goal in this section is to convince the reviewers that the research tools and approaches you propose to utilize are well chosen for addressing the Specific Aims formulated in section </w:t>
      </w:r>
      <w:r w:rsidR="00014411">
        <w:rPr>
          <w:rFonts w:ascii="Arial" w:hAnsi="Arial"/>
          <w:sz w:val="22"/>
        </w:rPr>
        <w:t>i</w:t>
      </w:r>
      <w:r w:rsidRPr="00A727AB">
        <w:rPr>
          <w:rFonts w:ascii="Arial" w:hAnsi="Arial"/>
          <w:sz w:val="22"/>
        </w:rPr>
        <w:t xml:space="preserve">.  Your description should indicate that you really understand and know how to carry out the research you propose, and that you are familiar with the techniques and their limitations. </w:t>
      </w:r>
    </w:p>
    <w:p w14:paraId="3F91266D" w14:textId="77777777" w:rsidR="00D33DAE" w:rsidRPr="00A727AB" w:rsidRDefault="00D33DAE">
      <w:pPr>
        <w:pStyle w:val="NormalWeb"/>
        <w:spacing w:before="0" w:beforeAutospacing="0" w:after="0" w:afterAutospacing="0"/>
        <w:jc w:val="both"/>
        <w:rPr>
          <w:rFonts w:ascii="Arial" w:hAnsi="Arial"/>
          <w:b/>
          <w:sz w:val="22"/>
        </w:rPr>
      </w:pPr>
    </w:p>
    <w:p w14:paraId="3E7BF498" w14:textId="283E52BC" w:rsidR="00D33DAE" w:rsidRPr="00014411" w:rsidRDefault="00014411">
      <w:pPr>
        <w:pStyle w:val="NormalWeb"/>
        <w:spacing w:before="0" w:beforeAutospacing="0" w:after="0" w:afterAutospacing="0"/>
        <w:jc w:val="both"/>
        <w:rPr>
          <w:rFonts w:ascii="Arial" w:hAnsi="Arial"/>
          <w:i/>
          <w:sz w:val="22"/>
        </w:rPr>
      </w:pPr>
      <w:r w:rsidRPr="00014411">
        <w:rPr>
          <w:rFonts w:ascii="Arial" w:hAnsi="Arial"/>
          <w:i/>
          <w:sz w:val="22"/>
        </w:rPr>
        <w:t>iv</w:t>
      </w:r>
      <w:r>
        <w:rPr>
          <w:rFonts w:ascii="Arial" w:hAnsi="Arial"/>
          <w:i/>
          <w:sz w:val="22"/>
        </w:rPr>
        <w:t>)</w:t>
      </w:r>
      <w:r w:rsidR="00D33DAE" w:rsidRPr="00014411">
        <w:rPr>
          <w:rFonts w:ascii="Arial" w:hAnsi="Arial"/>
          <w:i/>
          <w:sz w:val="22"/>
        </w:rPr>
        <w:t xml:space="preserve"> Literature Cited </w:t>
      </w:r>
    </w:p>
    <w:p w14:paraId="3463529F" w14:textId="77777777" w:rsidR="00D33DAE" w:rsidRPr="00A727AB" w:rsidRDefault="00D33DAE" w:rsidP="00D33DAE">
      <w:pPr>
        <w:numPr>
          <w:ilvl w:val="0"/>
          <w:numId w:val="12"/>
        </w:numPr>
        <w:spacing w:before="60"/>
        <w:jc w:val="both"/>
        <w:rPr>
          <w:rFonts w:ascii="Arial" w:hAnsi="Arial"/>
          <w:sz w:val="22"/>
        </w:rPr>
      </w:pPr>
      <w:r w:rsidRPr="00A727AB">
        <w:rPr>
          <w:rFonts w:ascii="Arial" w:hAnsi="Arial"/>
          <w:sz w:val="22"/>
        </w:rPr>
        <w:t xml:space="preserve">Use </w:t>
      </w:r>
      <w:r w:rsidRPr="00A727AB">
        <w:rPr>
          <w:rStyle w:val="Emphasis"/>
          <w:rFonts w:ascii="Arial" w:hAnsi="Arial"/>
          <w:sz w:val="22"/>
        </w:rPr>
        <w:t>JACS</w:t>
      </w:r>
      <w:r w:rsidRPr="00A727AB">
        <w:rPr>
          <w:rFonts w:ascii="Arial" w:hAnsi="Arial"/>
          <w:sz w:val="22"/>
        </w:rPr>
        <w:t xml:space="preserve"> format, but also include the </w:t>
      </w:r>
      <w:r w:rsidRPr="00A727AB">
        <w:rPr>
          <w:rStyle w:val="Emphasis"/>
          <w:rFonts w:ascii="Arial" w:hAnsi="Arial"/>
          <w:i w:val="0"/>
          <w:sz w:val="22"/>
        </w:rPr>
        <w:t>title</w:t>
      </w:r>
      <w:r w:rsidRPr="00A727AB">
        <w:rPr>
          <w:rFonts w:ascii="Arial" w:hAnsi="Arial"/>
          <w:i/>
          <w:sz w:val="22"/>
        </w:rPr>
        <w:t xml:space="preserve"> </w:t>
      </w:r>
      <w:r w:rsidRPr="00A727AB">
        <w:rPr>
          <w:rFonts w:ascii="Arial" w:hAnsi="Arial"/>
          <w:sz w:val="22"/>
        </w:rPr>
        <w:t>of each article and book chapter; e.g.:</w:t>
      </w:r>
    </w:p>
    <w:p w14:paraId="61656AB6" w14:textId="77777777" w:rsidR="00D33DAE" w:rsidRPr="00A727AB" w:rsidRDefault="00D33DAE" w:rsidP="00D33DAE">
      <w:pPr>
        <w:spacing w:before="60"/>
        <w:ind w:left="1260" w:hanging="540"/>
        <w:jc w:val="both"/>
        <w:rPr>
          <w:rFonts w:ascii="Arial" w:hAnsi="Arial"/>
          <w:sz w:val="22"/>
        </w:rPr>
      </w:pPr>
      <w:r w:rsidRPr="00A727AB">
        <w:rPr>
          <w:rFonts w:ascii="Arial" w:hAnsi="Arial"/>
          <w:sz w:val="22"/>
        </w:rPr>
        <w:t>[1]</w:t>
      </w:r>
      <w:r w:rsidRPr="00A727AB">
        <w:rPr>
          <w:rFonts w:ascii="Arial" w:hAnsi="Arial"/>
          <w:sz w:val="22"/>
        </w:rPr>
        <w:tab/>
      </w:r>
      <w:proofErr w:type="spellStart"/>
      <w:r w:rsidRPr="00A727AB">
        <w:rPr>
          <w:rFonts w:ascii="Arial" w:hAnsi="Arial"/>
          <w:sz w:val="22"/>
        </w:rPr>
        <w:t>Andruniow</w:t>
      </w:r>
      <w:proofErr w:type="spellEnd"/>
      <w:r w:rsidRPr="00A727AB">
        <w:rPr>
          <w:rFonts w:ascii="Arial" w:hAnsi="Arial"/>
          <w:sz w:val="22"/>
        </w:rPr>
        <w:t xml:space="preserve">, T.; Kozlowski, P. M.; </w:t>
      </w:r>
      <w:proofErr w:type="spellStart"/>
      <w:r w:rsidRPr="00A727AB">
        <w:rPr>
          <w:rFonts w:ascii="Arial" w:hAnsi="Arial"/>
          <w:sz w:val="22"/>
        </w:rPr>
        <w:t>Zgierski</w:t>
      </w:r>
      <w:proofErr w:type="spellEnd"/>
      <w:r w:rsidRPr="00A727AB">
        <w:rPr>
          <w:rFonts w:ascii="Arial" w:hAnsi="Arial"/>
          <w:sz w:val="22"/>
        </w:rPr>
        <w:t>, M. Z. "Theoretical Analysis of Electronic Absorption Spectra of Vitamin B</w:t>
      </w:r>
      <w:r w:rsidRPr="00A727AB">
        <w:rPr>
          <w:rFonts w:ascii="Arial" w:hAnsi="Arial"/>
          <w:sz w:val="22"/>
          <w:vertAlign w:val="subscript"/>
        </w:rPr>
        <w:t>12</w:t>
      </w:r>
      <w:r w:rsidRPr="00A727AB">
        <w:rPr>
          <w:rFonts w:ascii="Arial" w:hAnsi="Arial"/>
          <w:sz w:val="22"/>
        </w:rPr>
        <w:t xml:space="preserve"> Models", </w:t>
      </w:r>
      <w:r w:rsidRPr="00A727AB">
        <w:rPr>
          <w:rFonts w:ascii="Arial" w:hAnsi="Arial"/>
          <w:i/>
          <w:sz w:val="22"/>
        </w:rPr>
        <w:t>J. Chem. Phys.</w:t>
      </w:r>
      <w:r w:rsidRPr="00A727AB">
        <w:rPr>
          <w:rFonts w:ascii="Arial" w:hAnsi="Arial"/>
          <w:sz w:val="22"/>
        </w:rPr>
        <w:t xml:space="preserve"> </w:t>
      </w:r>
      <w:r w:rsidRPr="00A727AB">
        <w:rPr>
          <w:rFonts w:ascii="Arial" w:hAnsi="Arial"/>
          <w:b/>
          <w:sz w:val="22"/>
        </w:rPr>
        <w:t>2001</w:t>
      </w:r>
      <w:r w:rsidRPr="00A727AB">
        <w:rPr>
          <w:rFonts w:ascii="Arial" w:hAnsi="Arial"/>
          <w:sz w:val="22"/>
        </w:rPr>
        <w:t xml:space="preserve">, </w:t>
      </w:r>
      <w:r w:rsidRPr="00A727AB">
        <w:rPr>
          <w:rFonts w:ascii="Arial" w:hAnsi="Arial"/>
          <w:i/>
          <w:sz w:val="22"/>
        </w:rPr>
        <w:t>115</w:t>
      </w:r>
      <w:r w:rsidRPr="00A727AB">
        <w:rPr>
          <w:rFonts w:ascii="Arial" w:hAnsi="Arial"/>
          <w:sz w:val="22"/>
        </w:rPr>
        <w:t>, 7522-7533.</w:t>
      </w:r>
    </w:p>
    <w:p w14:paraId="0ABBB6DD" w14:textId="77777777" w:rsidR="00D33DAE" w:rsidRPr="00A727AB" w:rsidRDefault="00D33DAE" w:rsidP="00D33DAE">
      <w:pPr>
        <w:autoSpaceDE w:val="0"/>
        <w:autoSpaceDN w:val="0"/>
        <w:adjustRightInd w:val="0"/>
        <w:spacing w:before="60"/>
        <w:ind w:left="1260" w:hanging="540"/>
        <w:jc w:val="both"/>
        <w:rPr>
          <w:rFonts w:ascii="Arial" w:hAnsi="Arial"/>
          <w:sz w:val="22"/>
        </w:rPr>
      </w:pPr>
      <w:r w:rsidRPr="00A727AB">
        <w:rPr>
          <w:rFonts w:ascii="Arial" w:hAnsi="Arial"/>
          <w:sz w:val="22"/>
        </w:rPr>
        <w:t>[2]</w:t>
      </w:r>
      <w:r w:rsidRPr="00A727AB">
        <w:rPr>
          <w:rFonts w:ascii="Arial" w:hAnsi="Arial"/>
          <w:sz w:val="22"/>
        </w:rPr>
        <w:tab/>
        <w:t xml:space="preserve">Johnson, M. K.; Robinson, A. E.; Thomson, A. J. “Low Temperature Magnetic Circular Dichroism Studies of Iron-Sulfur Proteins”, In </w:t>
      </w:r>
      <w:r w:rsidRPr="00A727AB">
        <w:rPr>
          <w:rFonts w:ascii="Arial" w:hAnsi="Arial"/>
          <w:i/>
          <w:sz w:val="22"/>
        </w:rPr>
        <w:t>Iron-Sulfur Proteins</w:t>
      </w:r>
      <w:r w:rsidRPr="00A727AB">
        <w:rPr>
          <w:rFonts w:ascii="Arial" w:hAnsi="Arial"/>
          <w:sz w:val="22"/>
        </w:rPr>
        <w:t>; Spiro, T. G., Ed.; Wiley-</w:t>
      </w:r>
      <w:proofErr w:type="spellStart"/>
      <w:r w:rsidRPr="00A727AB">
        <w:rPr>
          <w:rFonts w:ascii="Arial" w:hAnsi="Arial"/>
          <w:sz w:val="22"/>
        </w:rPr>
        <w:t>Interscience</w:t>
      </w:r>
      <w:proofErr w:type="spellEnd"/>
      <w:r w:rsidRPr="00A727AB">
        <w:rPr>
          <w:rFonts w:ascii="Arial" w:hAnsi="Arial"/>
          <w:sz w:val="22"/>
        </w:rPr>
        <w:t>: New York, 1982; pp 367-406.</w:t>
      </w:r>
    </w:p>
    <w:p w14:paraId="5E630198" w14:textId="77777777" w:rsidR="00D33DAE" w:rsidRPr="00A727AB" w:rsidRDefault="00D33DAE">
      <w:pPr>
        <w:jc w:val="both"/>
        <w:rPr>
          <w:rFonts w:ascii="Arial" w:hAnsi="Arial"/>
          <w:sz w:val="22"/>
        </w:rPr>
      </w:pPr>
    </w:p>
    <w:p w14:paraId="1740FEBC" w14:textId="77777777" w:rsidR="00D33DAE" w:rsidRPr="00A727AB" w:rsidRDefault="00D33DAE">
      <w:pPr>
        <w:numPr>
          <w:ilvl w:val="0"/>
          <w:numId w:val="12"/>
        </w:numPr>
        <w:jc w:val="both"/>
        <w:rPr>
          <w:rFonts w:ascii="Arial" w:hAnsi="Arial"/>
          <w:sz w:val="22"/>
        </w:rPr>
      </w:pPr>
      <w:r w:rsidRPr="00A727AB">
        <w:rPr>
          <w:rFonts w:ascii="Arial" w:hAnsi="Arial"/>
          <w:sz w:val="22"/>
        </w:rPr>
        <w:t>Choose wisely the references that you include.  Your choice of citations tells the reviewer about your ability to evaluate the work of others and to distinguish the important from the mundane.</w:t>
      </w:r>
    </w:p>
    <w:p w14:paraId="337935F5" w14:textId="77777777" w:rsidR="00D33DAE" w:rsidRPr="00A727AB" w:rsidRDefault="00D33DAE">
      <w:pPr>
        <w:pStyle w:val="NormalWeb"/>
        <w:spacing w:before="0" w:beforeAutospacing="0" w:after="0" w:afterAutospacing="0"/>
        <w:jc w:val="both"/>
        <w:rPr>
          <w:rFonts w:ascii="Arial" w:hAnsi="Arial"/>
          <w:b/>
          <w:sz w:val="22"/>
        </w:rPr>
      </w:pPr>
    </w:p>
    <w:p w14:paraId="4C17D2AB" w14:textId="77777777" w:rsidR="00D33DAE" w:rsidRPr="00A727AB" w:rsidRDefault="00D33DAE">
      <w:pPr>
        <w:pStyle w:val="NormalWeb"/>
        <w:spacing w:before="0" w:beforeAutospacing="0" w:after="0" w:afterAutospacing="0"/>
        <w:jc w:val="both"/>
        <w:rPr>
          <w:rFonts w:ascii="Arial" w:hAnsi="Arial"/>
          <w:b/>
          <w:sz w:val="22"/>
        </w:rPr>
      </w:pPr>
      <w:r w:rsidRPr="00A727AB">
        <w:rPr>
          <w:rFonts w:ascii="Arial" w:hAnsi="Arial"/>
          <w:b/>
          <w:sz w:val="22"/>
        </w:rPr>
        <w:t>Proposal Evaluation:</w:t>
      </w:r>
    </w:p>
    <w:p w14:paraId="48F9BBB8" w14:textId="4A55DEE9" w:rsidR="00D33DAE" w:rsidRPr="00A727AB" w:rsidRDefault="00D33DAE">
      <w:pPr>
        <w:pStyle w:val="NormalWeb"/>
        <w:spacing w:before="0" w:beforeAutospacing="0" w:after="0" w:afterAutospacing="0"/>
        <w:jc w:val="both"/>
        <w:rPr>
          <w:rFonts w:ascii="Arial" w:hAnsi="Arial"/>
          <w:sz w:val="22"/>
        </w:rPr>
      </w:pPr>
      <w:r w:rsidRPr="00A727AB">
        <w:rPr>
          <w:rFonts w:ascii="Arial" w:hAnsi="Arial"/>
          <w:sz w:val="22"/>
        </w:rPr>
        <w:lastRenderedPageBreak/>
        <w:t xml:space="preserve">All members of your faculty mentoring committee will receive a copy of your proposal for evaluation in the four categories listed below. </w:t>
      </w:r>
      <w:r w:rsidR="0040570E">
        <w:rPr>
          <w:rFonts w:ascii="Arial" w:hAnsi="Arial"/>
          <w:sz w:val="22"/>
        </w:rPr>
        <w:t xml:space="preserve">A copy of the RP evaluation form can be found here: </w:t>
      </w:r>
      <w:r w:rsidR="0040570E" w:rsidRPr="0040570E">
        <w:rPr>
          <w:rFonts w:ascii="Arial" w:hAnsi="Arial"/>
          <w:sz w:val="22"/>
        </w:rPr>
        <w:t>https://www.chem.wisc.edu/deptfiles/RP%20Evaluation%20sheet.doc_.pdf</w:t>
      </w:r>
      <w:r w:rsidR="0040570E">
        <w:rPr>
          <w:rFonts w:ascii="Arial" w:hAnsi="Arial"/>
          <w:sz w:val="22"/>
        </w:rPr>
        <w:t>.</w:t>
      </w:r>
    </w:p>
    <w:p w14:paraId="2FA35444" w14:textId="77777777" w:rsidR="00D33DAE" w:rsidRPr="00A727AB" w:rsidRDefault="00D33DAE" w:rsidP="00D33DAE">
      <w:pPr>
        <w:pStyle w:val="NormalWeb"/>
        <w:numPr>
          <w:ilvl w:val="0"/>
          <w:numId w:val="15"/>
        </w:numPr>
        <w:spacing w:before="120" w:beforeAutospacing="0" w:after="0" w:afterAutospacing="0"/>
        <w:jc w:val="both"/>
        <w:rPr>
          <w:rFonts w:ascii="Arial" w:hAnsi="Arial"/>
          <w:sz w:val="22"/>
        </w:rPr>
      </w:pPr>
      <w:r w:rsidRPr="00A727AB">
        <w:rPr>
          <w:rStyle w:val="Emphasis"/>
          <w:rFonts w:ascii="Arial" w:hAnsi="Arial"/>
          <w:sz w:val="22"/>
        </w:rPr>
        <w:t>Scientific Merit:</w:t>
      </w:r>
      <w:r w:rsidRPr="00A727AB">
        <w:rPr>
          <w:rFonts w:ascii="Arial" w:hAnsi="Arial"/>
          <w:sz w:val="22"/>
        </w:rPr>
        <w:t xml:space="preserve"> Is the proposed research worth doing; does it answer important questions; does it lead to new and nontrivial results? </w:t>
      </w:r>
    </w:p>
    <w:p w14:paraId="27E4870D" w14:textId="77777777" w:rsidR="00D33DAE" w:rsidRPr="00A727AB" w:rsidRDefault="00D33DAE" w:rsidP="00D33DAE">
      <w:pPr>
        <w:pStyle w:val="NormalWeb"/>
        <w:numPr>
          <w:ilvl w:val="0"/>
          <w:numId w:val="15"/>
        </w:numPr>
        <w:spacing w:before="120" w:beforeAutospacing="0" w:after="0" w:afterAutospacing="0"/>
        <w:jc w:val="both"/>
        <w:rPr>
          <w:rFonts w:ascii="Arial" w:hAnsi="Arial"/>
          <w:sz w:val="22"/>
        </w:rPr>
      </w:pPr>
      <w:r w:rsidRPr="00A727AB">
        <w:rPr>
          <w:rStyle w:val="Emphasis"/>
          <w:rFonts w:ascii="Arial" w:hAnsi="Arial"/>
          <w:sz w:val="22"/>
        </w:rPr>
        <w:t>Practicality:</w:t>
      </w:r>
      <w:r w:rsidRPr="00A727AB">
        <w:rPr>
          <w:rFonts w:ascii="Arial" w:hAnsi="Arial"/>
          <w:sz w:val="22"/>
        </w:rPr>
        <w:t xml:space="preserve"> Does the proposed research address a suitably chosen scientific problem; would an advanced graduate student or postdoctoral fellow be expected to make substantial progress in a reasonable amount of time? </w:t>
      </w:r>
    </w:p>
    <w:p w14:paraId="051DC91B" w14:textId="77777777" w:rsidR="00D33DAE" w:rsidRPr="00A727AB" w:rsidRDefault="00D33DAE" w:rsidP="00D33DAE">
      <w:pPr>
        <w:pStyle w:val="NormalWeb"/>
        <w:numPr>
          <w:ilvl w:val="0"/>
          <w:numId w:val="15"/>
        </w:numPr>
        <w:spacing w:before="120" w:beforeAutospacing="0" w:after="0" w:afterAutospacing="0"/>
        <w:jc w:val="both"/>
        <w:rPr>
          <w:rFonts w:ascii="Arial" w:hAnsi="Arial"/>
          <w:sz w:val="22"/>
        </w:rPr>
      </w:pPr>
      <w:r w:rsidRPr="00A727AB">
        <w:rPr>
          <w:rStyle w:val="Emphasis"/>
          <w:rFonts w:ascii="Arial" w:hAnsi="Arial"/>
          <w:sz w:val="22"/>
        </w:rPr>
        <w:t>Technical Competence:</w:t>
      </w:r>
      <w:r w:rsidRPr="00A727AB">
        <w:rPr>
          <w:rFonts w:ascii="Arial" w:hAnsi="Arial"/>
          <w:sz w:val="22"/>
        </w:rPr>
        <w:t xml:space="preserve"> Will it work? Are theoretical arguments sound; will the experiments lead to conclusive results; has the student overlooked reasonable alternatives; will synthetic steps work (i.e., are the references to well-documented analogous reactions appropriate)? </w:t>
      </w:r>
    </w:p>
    <w:p w14:paraId="62B8B9F1" w14:textId="77777777" w:rsidR="00D33DAE" w:rsidRPr="00A727AB" w:rsidRDefault="00D33DAE" w:rsidP="00D33DAE">
      <w:pPr>
        <w:pStyle w:val="NormalWeb"/>
        <w:numPr>
          <w:ilvl w:val="0"/>
          <w:numId w:val="15"/>
        </w:numPr>
        <w:spacing w:before="120" w:beforeAutospacing="0" w:after="0" w:afterAutospacing="0"/>
        <w:jc w:val="both"/>
        <w:rPr>
          <w:rFonts w:ascii="Arial" w:hAnsi="Arial"/>
          <w:sz w:val="22"/>
        </w:rPr>
      </w:pPr>
      <w:r w:rsidRPr="00A727AB">
        <w:rPr>
          <w:rStyle w:val="Emphasis"/>
          <w:rFonts w:ascii="Arial" w:hAnsi="Arial"/>
          <w:sz w:val="22"/>
        </w:rPr>
        <w:t>Presentation:</w:t>
      </w:r>
      <w:r w:rsidRPr="00A727AB">
        <w:rPr>
          <w:rFonts w:ascii="Arial" w:hAnsi="Arial"/>
          <w:sz w:val="22"/>
        </w:rPr>
        <w:t xml:space="preserve"> Is the proposal understandable; does it clearly describe the significance of the problem and the proposed solution; does it include pertinent references to the literature? </w:t>
      </w:r>
    </w:p>
    <w:p w14:paraId="63C24809" w14:textId="77777777" w:rsidR="00D33DAE" w:rsidRPr="00A727AB" w:rsidRDefault="00D33DAE">
      <w:pPr>
        <w:pStyle w:val="NormalWeb"/>
        <w:spacing w:before="0" w:beforeAutospacing="0" w:after="0" w:afterAutospacing="0"/>
        <w:jc w:val="both"/>
        <w:rPr>
          <w:rFonts w:ascii="Arial" w:hAnsi="Arial"/>
          <w:b/>
          <w:sz w:val="22"/>
        </w:rPr>
      </w:pPr>
    </w:p>
    <w:p w14:paraId="2F527A48" w14:textId="5B5570A0" w:rsidR="00D33DAE" w:rsidRPr="00A727AB" w:rsidRDefault="00D33DAE">
      <w:pPr>
        <w:pStyle w:val="NormalWeb"/>
        <w:spacing w:before="0" w:beforeAutospacing="0" w:after="0" w:afterAutospacing="0"/>
        <w:jc w:val="both"/>
        <w:rPr>
          <w:rFonts w:ascii="Arial" w:hAnsi="Arial"/>
          <w:sz w:val="22"/>
        </w:rPr>
      </w:pPr>
      <w:r w:rsidRPr="00A727AB">
        <w:rPr>
          <w:rFonts w:ascii="Arial" w:hAnsi="Arial"/>
          <w:sz w:val="22"/>
        </w:rPr>
        <w:t xml:space="preserve">After review by your faculty research committee, your proposal will be accepted (with minimal or minor revisions), returned for revision, or rejected. If your proposal is acceptable, it will be approved for oral defense. If it is returned for revision, your major professor will provide a summary of critical comments to help you </w:t>
      </w:r>
      <w:r>
        <w:rPr>
          <w:rFonts w:ascii="Arial" w:hAnsi="Arial"/>
          <w:sz w:val="22"/>
        </w:rPr>
        <w:t>prepare</w:t>
      </w:r>
      <w:r w:rsidRPr="00A727AB">
        <w:rPr>
          <w:rFonts w:ascii="Arial" w:hAnsi="Arial"/>
          <w:sz w:val="22"/>
        </w:rPr>
        <w:t xml:space="preserve"> a satisfactory version. If it is rejected, you must develop a new proposal.  If you are asked to make major revisions, your revised </w:t>
      </w:r>
      <w:r w:rsidR="00B75BC1">
        <w:rPr>
          <w:rFonts w:ascii="Arial" w:hAnsi="Arial"/>
          <w:sz w:val="22"/>
        </w:rPr>
        <w:t xml:space="preserve">proposal will be re-evaluated. </w:t>
      </w:r>
      <w:r w:rsidRPr="00A727AB">
        <w:rPr>
          <w:rFonts w:ascii="Arial" w:hAnsi="Arial"/>
          <w:sz w:val="22"/>
        </w:rPr>
        <w:t xml:space="preserve">The revised document should be accompanied by a cover letter detailing the changes you have made to the text and how you addressed the specific comments </w:t>
      </w:r>
      <w:r w:rsidR="00B75BC1">
        <w:rPr>
          <w:rFonts w:ascii="Arial" w:hAnsi="Arial"/>
          <w:sz w:val="22"/>
        </w:rPr>
        <w:t xml:space="preserve">you received from the faculty. </w:t>
      </w:r>
      <w:r w:rsidRPr="00A727AB">
        <w:rPr>
          <w:rFonts w:ascii="Arial" w:hAnsi="Arial"/>
          <w:sz w:val="22"/>
        </w:rPr>
        <w:t xml:space="preserve">When your </w:t>
      </w:r>
      <w:r>
        <w:rPr>
          <w:rFonts w:ascii="Arial" w:hAnsi="Arial"/>
          <w:sz w:val="22"/>
        </w:rPr>
        <w:t>research proposal accepted, with minimal or minor revisions, you will schedule a defense</w:t>
      </w:r>
      <w:r w:rsidR="0040570E">
        <w:rPr>
          <w:rFonts w:ascii="Arial" w:hAnsi="Arial"/>
          <w:sz w:val="22"/>
        </w:rPr>
        <w:t xml:space="preserve"> to be completed before the end of the Spring semester, but preferably</w:t>
      </w:r>
      <w:r>
        <w:rPr>
          <w:rFonts w:ascii="Arial" w:hAnsi="Arial"/>
          <w:sz w:val="22"/>
        </w:rPr>
        <w:t xml:space="preserve"> </w:t>
      </w:r>
      <w:r>
        <w:rPr>
          <w:rFonts w:ascii="Arial" w:hAnsi="Arial"/>
          <w:b/>
          <w:sz w:val="22"/>
        </w:rPr>
        <w:t>within the next 30 days</w:t>
      </w:r>
      <w:r>
        <w:rPr>
          <w:rFonts w:ascii="Arial" w:hAnsi="Arial"/>
          <w:sz w:val="22"/>
        </w:rPr>
        <w:t xml:space="preserve">.  </w:t>
      </w:r>
    </w:p>
    <w:p w14:paraId="0A29DD0C" w14:textId="77777777" w:rsidR="00D33DAE" w:rsidRDefault="00D33DAE">
      <w:pPr>
        <w:rPr>
          <w:rFonts w:ascii="Arial" w:hAnsi="Arial"/>
          <w:sz w:val="22"/>
        </w:rPr>
      </w:pPr>
    </w:p>
    <w:p w14:paraId="0311D461" w14:textId="77777777" w:rsidR="00D33DAE" w:rsidRPr="00A727AB" w:rsidRDefault="00D33DAE">
      <w:pPr>
        <w:pStyle w:val="NormalWeb"/>
        <w:spacing w:before="0" w:beforeAutospacing="0" w:after="0" w:afterAutospacing="0"/>
        <w:jc w:val="both"/>
        <w:rPr>
          <w:rFonts w:ascii="Arial" w:hAnsi="Arial"/>
          <w:b/>
          <w:sz w:val="22"/>
        </w:rPr>
      </w:pPr>
      <w:r w:rsidRPr="00A727AB">
        <w:rPr>
          <w:rFonts w:ascii="Arial" w:hAnsi="Arial"/>
          <w:b/>
          <w:sz w:val="22"/>
        </w:rPr>
        <w:t>Proposal Defense:</w:t>
      </w:r>
    </w:p>
    <w:p w14:paraId="5E0D377F" w14:textId="77777777" w:rsidR="00D33DAE" w:rsidRDefault="00D33DAE" w:rsidP="00D33DAE">
      <w:pPr>
        <w:jc w:val="both"/>
        <w:rPr>
          <w:rFonts w:ascii="Arial" w:hAnsi="Arial"/>
          <w:sz w:val="22"/>
        </w:rPr>
      </w:pPr>
      <w:r>
        <w:rPr>
          <w:rFonts w:ascii="Arial" w:hAnsi="Arial"/>
          <w:sz w:val="22"/>
        </w:rPr>
        <w:t xml:space="preserve">The research proposal presentation is both an oral </w:t>
      </w:r>
      <w:r>
        <w:rPr>
          <w:rFonts w:ascii="Arial" w:hAnsi="Arial"/>
          <w:i/>
          <w:sz w:val="22"/>
        </w:rPr>
        <w:t xml:space="preserve">examination </w:t>
      </w:r>
      <w:r>
        <w:rPr>
          <w:rFonts w:ascii="Arial" w:hAnsi="Arial"/>
          <w:sz w:val="22"/>
        </w:rPr>
        <w:t xml:space="preserve">and a </w:t>
      </w:r>
      <w:r>
        <w:rPr>
          <w:rFonts w:ascii="Arial" w:hAnsi="Arial"/>
          <w:i/>
          <w:sz w:val="22"/>
        </w:rPr>
        <w:t>defense</w:t>
      </w:r>
      <w:r w:rsidR="00E773DD">
        <w:rPr>
          <w:rFonts w:ascii="Arial" w:hAnsi="Arial"/>
          <w:sz w:val="22"/>
        </w:rPr>
        <w:t xml:space="preserve"> of the proposal. </w:t>
      </w:r>
      <w:r>
        <w:rPr>
          <w:rFonts w:ascii="Arial" w:hAnsi="Arial"/>
          <w:sz w:val="22"/>
        </w:rPr>
        <w:t xml:space="preserve">The proposal itself will loosely define and limit the boundaries of the examination; however, you are expected to be fully knowledgeable about the subject including background information, descriptive chemistry, theory, techniques, </w:t>
      </w:r>
      <w:r w:rsidR="00E773DD">
        <w:rPr>
          <w:rFonts w:ascii="Arial" w:hAnsi="Arial"/>
          <w:sz w:val="22"/>
        </w:rPr>
        <w:t xml:space="preserve">methodology, and alternatives. </w:t>
      </w:r>
      <w:r>
        <w:rPr>
          <w:rFonts w:ascii="Arial" w:hAnsi="Arial"/>
          <w:sz w:val="22"/>
        </w:rPr>
        <w:t>You are also expected to be fully aware of the connections between your proposal and your courses, recent seminar presentations in the department, or recent papers in key journals.</w:t>
      </w:r>
    </w:p>
    <w:p w14:paraId="3C16EE10" w14:textId="77777777" w:rsidR="00D33DAE" w:rsidRDefault="00D33DAE" w:rsidP="00D33DAE">
      <w:pPr>
        <w:pStyle w:val="NormalWeb"/>
        <w:jc w:val="both"/>
        <w:rPr>
          <w:rFonts w:ascii="Arial" w:hAnsi="Arial"/>
          <w:sz w:val="22"/>
        </w:rPr>
      </w:pPr>
      <w:r>
        <w:rPr>
          <w:rFonts w:ascii="Arial" w:hAnsi="Arial"/>
          <w:sz w:val="22"/>
        </w:rPr>
        <w:t>You will present and defend your proposal to you</w:t>
      </w:r>
      <w:r w:rsidR="00E773DD">
        <w:rPr>
          <w:rFonts w:ascii="Arial" w:hAnsi="Arial"/>
          <w:sz w:val="22"/>
        </w:rPr>
        <w:t xml:space="preserve">r faculty mentoring committee. </w:t>
      </w:r>
      <w:r>
        <w:rPr>
          <w:rFonts w:ascii="Arial" w:hAnsi="Arial"/>
          <w:sz w:val="22"/>
        </w:rPr>
        <w:t>You should prepare a presentation on the proposed research</w:t>
      </w:r>
      <w:r w:rsidR="00E773DD">
        <w:rPr>
          <w:rFonts w:ascii="Arial" w:hAnsi="Arial"/>
          <w:sz w:val="22"/>
        </w:rPr>
        <w:t xml:space="preserve"> of no longer than 20 minutes. </w:t>
      </w:r>
      <w:r>
        <w:rPr>
          <w:rFonts w:ascii="Arial" w:hAnsi="Arial"/>
          <w:sz w:val="22"/>
        </w:rPr>
        <w:t>Your presentation should focus on the proposed work; introduce background material only as needed and when it is required to underst</w:t>
      </w:r>
      <w:r w:rsidR="00E773DD">
        <w:rPr>
          <w:rFonts w:ascii="Arial" w:hAnsi="Arial"/>
          <w:sz w:val="22"/>
        </w:rPr>
        <w:t xml:space="preserve">and your proposed experiments. </w:t>
      </w:r>
      <w:r>
        <w:rPr>
          <w:rFonts w:ascii="Arial" w:hAnsi="Arial"/>
          <w:sz w:val="22"/>
        </w:rPr>
        <w:t xml:space="preserve">It is customary for questions to be asked both during and after the presentation; hence, you should expect to be interrupted </w:t>
      </w:r>
      <w:r w:rsidR="00E773DD">
        <w:rPr>
          <w:rFonts w:ascii="Arial" w:hAnsi="Arial"/>
          <w:sz w:val="22"/>
        </w:rPr>
        <w:t xml:space="preserve">as you make your presentation. </w:t>
      </w:r>
      <w:r>
        <w:rPr>
          <w:rFonts w:ascii="Arial" w:hAnsi="Arial"/>
          <w:sz w:val="22"/>
        </w:rPr>
        <w:t>You should strive to answer the questions as clearly and concisely as possible, with expert use of relevant chemical concepts and vocabulary.  Immediately following the exam, the committee will evaluate your performance on a pass / conditional pass / fail basis, and wi</w:t>
      </w:r>
      <w:r w:rsidR="00E773DD">
        <w:rPr>
          <w:rFonts w:ascii="Arial" w:hAnsi="Arial"/>
          <w:sz w:val="22"/>
        </w:rPr>
        <w:t xml:space="preserve">ll inform you of its decision. </w:t>
      </w:r>
      <w:r>
        <w:rPr>
          <w:rFonts w:ascii="Arial" w:hAnsi="Arial"/>
          <w:sz w:val="22"/>
        </w:rPr>
        <w:t>If you receive a conditional pass, you may be asked to undertake modest additional work</w:t>
      </w:r>
      <w:r w:rsidR="00E773DD">
        <w:rPr>
          <w:rFonts w:ascii="Arial" w:hAnsi="Arial"/>
          <w:sz w:val="22"/>
        </w:rPr>
        <w:t xml:space="preserve"> to complete your requirement. </w:t>
      </w:r>
      <w:r>
        <w:rPr>
          <w:rFonts w:ascii="Arial" w:hAnsi="Arial"/>
          <w:sz w:val="22"/>
        </w:rPr>
        <w:t>If you are judged to have failed, you will be asked either to reschedule another defense or to prepare a new proposal.</w:t>
      </w:r>
      <w:r w:rsidRPr="00AF18F4">
        <w:rPr>
          <w:rFonts w:ascii="Arial" w:hAnsi="Arial"/>
          <w:sz w:val="22"/>
        </w:rPr>
        <w:t xml:space="preserve"> </w:t>
      </w:r>
    </w:p>
    <w:p w14:paraId="50276543" w14:textId="3D0944BB" w:rsidR="00C8279E" w:rsidRPr="00C8279E" w:rsidRDefault="003A4649" w:rsidP="00C8279E">
      <w:pPr>
        <w:pStyle w:val="NormalWeb"/>
        <w:jc w:val="both"/>
        <w:rPr>
          <w:rFonts w:ascii="Arial" w:hAnsi="Arial"/>
          <w:b/>
          <w:sz w:val="22"/>
        </w:rPr>
      </w:pPr>
      <w:r>
        <w:rPr>
          <w:rFonts w:ascii="Arial" w:hAnsi="Arial"/>
          <w:b/>
          <w:sz w:val="22"/>
        </w:rPr>
        <w:t>4</w:t>
      </w:r>
      <w:r w:rsidR="00C8279E" w:rsidRPr="00C8279E">
        <w:rPr>
          <w:rFonts w:ascii="Arial" w:hAnsi="Arial"/>
          <w:b/>
          <w:sz w:val="22"/>
        </w:rPr>
        <w:t xml:space="preserve">) </w:t>
      </w:r>
      <w:r w:rsidR="00C8279E" w:rsidRPr="00C8279E">
        <w:rPr>
          <w:rFonts w:ascii="Arial" w:hAnsi="Arial"/>
          <w:b/>
          <w:i/>
          <w:sz w:val="22"/>
        </w:rPr>
        <w:t>Research Seminar</w:t>
      </w:r>
      <w:r w:rsidR="00C8279E" w:rsidRPr="00C8279E">
        <w:rPr>
          <w:rFonts w:ascii="Arial" w:hAnsi="Arial"/>
          <w:b/>
          <w:sz w:val="22"/>
        </w:rPr>
        <w:t xml:space="preserve"> </w:t>
      </w:r>
      <w:r w:rsidR="00C8279E">
        <w:rPr>
          <w:rFonts w:ascii="Arial" w:hAnsi="Arial"/>
          <w:b/>
          <w:sz w:val="22"/>
        </w:rPr>
        <w:t>(4</w:t>
      </w:r>
      <w:r w:rsidR="00C8279E" w:rsidRPr="00C8279E">
        <w:rPr>
          <w:rFonts w:ascii="Arial" w:hAnsi="Arial"/>
          <w:b/>
          <w:sz w:val="22"/>
          <w:vertAlign w:val="superscript"/>
        </w:rPr>
        <w:t>th</w:t>
      </w:r>
      <w:r w:rsidR="00C8279E">
        <w:rPr>
          <w:rFonts w:ascii="Arial" w:hAnsi="Arial"/>
          <w:b/>
          <w:sz w:val="22"/>
        </w:rPr>
        <w:t xml:space="preserve"> year)</w:t>
      </w:r>
    </w:p>
    <w:p w14:paraId="1264ADE9" w14:textId="461E9182" w:rsidR="00C8279E" w:rsidRPr="00C8279E" w:rsidRDefault="00C8279E" w:rsidP="00C8279E">
      <w:pPr>
        <w:pStyle w:val="NormalWeb"/>
        <w:rPr>
          <w:rFonts w:ascii="Arial" w:hAnsi="Arial"/>
          <w:sz w:val="22"/>
        </w:rPr>
      </w:pPr>
      <w:r w:rsidRPr="00C8279E">
        <w:rPr>
          <w:rFonts w:ascii="Arial" w:hAnsi="Arial"/>
          <w:sz w:val="22"/>
        </w:rPr>
        <w:lastRenderedPageBreak/>
        <w:t xml:space="preserve">You will present a seminar in the regularly scheduled Inorganic Seminar series. The seminar will include a brief review of the field of your dissertation research and a presentation of your results to date. This requirement </w:t>
      </w:r>
      <w:r>
        <w:rPr>
          <w:rFonts w:ascii="Arial" w:hAnsi="Arial"/>
          <w:sz w:val="22"/>
        </w:rPr>
        <w:t>is</w:t>
      </w:r>
      <w:r w:rsidRPr="00C8279E">
        <w:rPr>
          <w:rFonts w:ascii="Arial" w:hAnsi="Arial"/>
          <w:sz w:val="22"/>
        </w:rPr>
        <w:t xml:space="preserve"> an opportunity</w:t>
      </w:r>
      <w:r>
        <w:rPr>
          <w:rFonts w:ascii="Arial" w:hAnsi="Arial"/>
          <w:sz w:val="22"/>
        </w:rPr>
        <w:t xml:space="preserve"> for you</w:t>
      </w:r>
      <w:r w:rsidRPr="00C8279E">
        <w:rPr>
          <w:rFonts w:ascii="Arial" w:hAnsi="Arial"/>
          <w:sz w:val="22"/>
        </w:rPr>
        <w:t xml:space="preserve"> to make a formal</w:t>
      </w:r>
      <w:r>
        <w:rPr>
          <w:rFonts w:ascii="Arial" w:hAnsi="Arial"/>
          <w:sz w:val="22"/>
        </w:rPr>
        <w:t xml:space="preserve"> research</w:t>
      </w:r>
      <w:r w:rsidRPr="00C8279E">
        <w:rPr>
          <w:rFonts w:ascii="Arial" w:hAnsi="Arial"/>
          <w:sz w:val="22"/>
        </w:rPr>
        <w:t xml:space="preserve"> presentation to a knowledgeable audience. Your goals are: (</w:t>
      </w:r>
      <w:proofErr w:type="spellStart"/>
      <w:r w:rsidRPr="00C8279E">
        <w:rPr>
          <w:rFonts w:ascii="Arial" w:hAnsi="Arial"/>
          <w:sz w:val="22"/>
        </w:rPr>
        <w:t>i</w:t>
      </w:r>
      <w:proofErr w:type="spellEnd"/>
      <w:r w:rsidRPr="00C8279E">
        <w:rPr>
          <w:rFonts w:ascii="Arial" w:hAnsi="Arial"/>
          <w:sz w:val="22"/>
        </w:rPr>
        <w:t xml:space="preserve">) to </w:t>
      </w:r>
      <w:r>
        <w:rPr>
          <w:rFonts w:ascii="Arial" w:hAnsi="Arial"/>
          <w:sz w:val="22"/>
        </w:rPr>
        <w:t>effectively present your work in the appropriate context</w:t>
      </w:r>
      <w:r w:rsidRPr="00C8279E">
        <w:rPr>
          <w:rFonts w:ascii="Arial" w:hAnsi="Arial"/>
          <w:sz w:val="22"/>
        </w:rPr>
        <w:t xml:space="preserve">, (ii) to prepare a </w:t>
      </w:r>
      <w:r>
        <w:rPr>
          <w:rFonts w:ascii="Arial" w:hAnsi="Arial"/>
          <w:sz w:val="22"/>
        </w:rPr>
        <w:t>compelling</w:t>
      </w:r>
      <w:r w:rsidRPr="00C8279E">
        <w:rPr>
          <w:rFonts w:ascii="Arial" w:hAnsi="Arial"/>
          <w:sz w:val="22"/>
        </w:rPr>
        <w:t xml:space="preserve"> visual presentation, and (iii) to practice good oral communication skills. </w:t>
      </w:r>
    </w:p>
    <w:p w14:paraId="3B706CB5" w14:textId="1DC0FFE5" w:rsidR="00C8279E" w:rsidRPr="00C8279E" w:rsidRDefault="00C8279E" w:rsidP="00C8279E">
      <w:pPr>
        <w:pStyle w:val="NormalWeb"/>
        <w:rPr>
          <w:rFonts w:ascii="Arial" w:hAnsi="Arial"/>
          <w:sz w:val="22"/>
        </w:rPr>
      </w:pPr>
      <w:r w:rsidRPr="00C8279E">
        <w:rPr>
          <w:rFonts w:ascii="Arial" w:hAnsi="Arial"/>
          <w:sz w:val="22"/>
        </w:rPr>
        <w:t>You will give your seminar in your 4</w:t>
      </w:r>
      <w:r w:rsidRPr="00C8279E">
        <w:rPr>
          <w:rFonts w:ascii="Arial" w:hAnsi="Arial"/>
          <w:sz w:val="22"/>
          <w:vertAlign w:val="superscript"/>
        </w:rPr>
        <w:t>th</w:t>
      </w:r>
      <w:r w:rsidRPr="00C8279E">
        <w:rPr>
          <w:rFonts w:ascii="Arial" w:hAnsi="Arial"/>
          <w:sz w:val="22"/>
        </w:rPr>
        <w:t xml:space="preserve"> year, preferably in the first semester of that year. You will prepare a short abstract (in the style of an ACS meeting abstract: 300-500 words) and a print out of your slides (6 slides/page, </w:t>
      </w:r>
      <w:r w:rsidRPr="00C8279E">
        <w:rPr>
          <w:rFonts w:ascii="Arial" w:hAnsi="Arial"/>
          <w:i/>
          <w:sz w:val="22"/>
        </w:rPr>
        <w:t>numbered please</w:t>
      </w:r>
      <w:r w:rsidRPr="00C8279E">
        <w:rPr>
          <w:rFonts w:ascii="Arial" w:hAnsi="Arial"/>
          <w:sz w:val="22"/>
        </w:rPr>
        <w:t xml:space="preserve">) to hand out to the audience before your talk (50 copies, double sided). Please turn in one hard copy or a PDF file of each of these items to Kristi Heming in the Inorganic office. </w:t>
      </w:r>
    </w:p>
    <w:p w14:paraId="630723E8" w14:textId="77777777" w:rsidR="00C8279E" w:rsidRPr="00C8279E" w:rsidRDefault="00C8279E" w:rsidP="00C8279E">
      <w:pPr>
        <w:pStyle w:val="NormalWeb"/>
        <w:rPr>
          <w:rFonts w:ascii="Arial" w:hAnsi="Arial"/>
          <w:b/>
          <w:sz w:val="22"/>
        </w:rPr>
      </w:pPr>
      <w:r w:rsidRPr="00C8279E">
        <w:rPr>
          <w:rFonts w:ascii="Arial" w:hAnsi="Arial"/>
          <w:b/>
          <w:sz w:val="22"/>
        </w:rPr>
        <w:t xml:space="preserve">Planning the Seminar: </w:t>
      </w:r>
    </w:p>
    <w:p w14:paraId="23F9786A" w14:textId="1025BB9A" w:rsidR="00C8279E" w:rsidRPr="00C8279E" w:rsidRDefault="00C8279E" w:rsidP="00C8279E">
      <w:pPr>
        <w:pStyle w:val="NormalWeb"/>
        <w:rPr>
          <w:rFonts w:ascii="Arial" w:hAnsi="Arial"/>
          <w:sz w:val="22"/>
        </w:rPr>
      </w:pPr>
      <w:r w:rsidRPr="00C8279E">
        <w:rPr>
          <w:rFonts w:ascii="Arial" w:hAnsi="Arial"/>
          <w:sz w:val="22"/>
        </w:rPr>
        <w:t xml:space="preserve">Your presentation should be prepared using PowerPoint or a comparable multimedia program.  </w:t>
      </w:r>
      <w:r w:rsidRPr="00C8279E">
        <w:rPr>
          <w:rFonts w:ascii="Arial" w:hAnsi="Arial"/>
          <w:i/>
          <w:sz w:val="22"/>
        </w:rPr>
        <w:t>Before preparing the complete set of slides for your presentation, you should compose one slide, go to the seminar hall, and project the slide</w:t>
      </w:r>
      <w:r w:rsidRPr="00C8279E">
        <w:rPr>
          <w:rFonts w:ascii="Arial" w:hAnsi="Arial"/>
          <w:sz w:val="22"/>
        </w:rPr>
        <w:t xml:space="preserve">. Go to the very back of the room and check that the font is large enough and that the slide is not too crowded.  With PowerPoint slides, less text and larger font is easier to read. Once you have determined an appropriate font size, continue with that for the rest of the slides. The computer projection system should be utilized to present the talk; you should practice in room 1315 to be certain that you are comfortable with the technology. Plan to talk for approximately 45-50 minutes with 10-15 minutes for audience questions/comments. </w:t>
      </w:r>
    </w:p>
    <w:p w14:paraId="348D3B06" w14:textId="77777777" w:rsidR="00C8279E" w:rsidRPr="00C8279E" w:rsidRDefault="00C8279E" w:rsidP="00C8279E">
      <w:pPr>
        <w:pStyle w:val="NormalWeb"/>
        <w:rPr>
          <w:rFonts w:ascii="Arial" w:hAnsi="Arial"/>
          <w:sz w:val="22"/>
        </w:rPr>
      </w:pPr>
      <w:r w:rsidRPr="00C8279E">
        <w:rPr>
          <w:rFonts w:ascii="Arial" w:hAnsi="Arial"/>
          <w:sz w:val="22"/>
        </w:rPr>
        <w:t xml:space="preserve">There are many resources to help you to learn to prepare an effective presentation.  Given the importance of oral and visual communication for job interview seminars, you are advised to seek out as many opportunities to practice these skills as possible.  Such opportunities include group meetings, “super-group” presentations, and posters or talks at scientific meetings. The following web sites give useful information for graduate students to learn about oral presentation skills.  </w:t>
      </w:r>
    </w:p>
    <w:p w14:paraId="291E17B8" w14:textId="77777777" w:rsidR="00C8279E" w:rsidRPr="00C8279E" w:rsidRDefault="009B58B1" w:rsidP="00C8279E">
      <w:pPr>
        <w:pStyle w:val="NormalWeb"/>
        <w:rPr>
          <w:rFonts w:ascii="Arial" w:hAnsi="Arial"/>
          <w:sz w:val="22"/>
        </w:rPr>
      </w:pPr>
      <w:hyperlink r:id="rId10" w:history="1">
        <w:r w:rsidR="00C8279E" w:rsidRPr="00C8279E">
          <w:rPr>
            <w:rStyle w:val="Hyperlink"/>
            <w:rFonts w:ascii="Arial" w:hAnsi="Arial"/>
            <w:sz w:val="22"/>
          </w:rPr>
          <w:t>http://www.chem.umn.edu/groups/haynes/philosophy.html</w:t>
        </w:r>
      </w:hyperlink>
      <w:r w:rsidR="00C8279E" w:rsidRPr="00C8279E">
        <w:rPr>
          <w:rFonts w:ascii="Arial" w:hAnsi="Arial"/>
          <w:sz w:val="22"/>
        </w:rPr>
        <w:t xml:space="preserve">; </w:t>
      </w:r>
      <w:hyperlink r:id="rId11" w:history="1">
        <w:r w:rsidR="00C8279E" w:rsidRPr="00C8279E">
          <w:rPr>
            <w:rStyle w:val="Hyperlink"/>
            <w:rFonts w:ascii="Arial" w:hAnsi="Arial"/>
            <w:sz w:val="22"/>
          </w:rPr>
          <w:t>http://www.kumc.edu/SAH/OTEd/jradel/effective.html</w:t>
        </w:r>
      </w:hyperlink>
      <w:r w:rsidR="00C8279E" w:rsidRPr="00C8279E">
        <w:rPr>
          <w:rFonts w:ascii="Arial" w:hAnsi="Arial"/>
          <w:sz w:val="22"/>
        </w:rPr>
        <w:t xml:space="preserve">; </w:t>
      </w:r>
      <w:hyperlink r:id="rId12" w:history="1">
        <w:r w:rsidR="00C8279E" w:rsidRPr="00C8279E">
          <w:rPr>
            <w:rStyle w:val="Hyperlink"/>
            <w:rFonts w:ascii="Arial" w:hAnsi="Arial"/>
            <w:sz w:val="22"/>
          </w:rPr>
          <w:t>http://pages.cs.wisc.edu/~markhill/conference-talk.html</w:t>
        </w:r>
      </w:hyperlink>
      <w:r w:rsidR="00C8279E" w:rsidRPr="00C8279E">
        <w:rPr>
          <w:rFonts w:ascii="Arial" w:hAnsi="Arial"/>
          <w:sz w:val="22"/>
        </w:rPr>
        <w:t xml:space="preserve">; </w:t>
      </w:r>
    </w:p>
    <w:p w14:paraId="0280ACB6" w14:textId="77777777" w:rsidR="00C8279E" w:rsidRPr="00C8279E" w:rsidRDefault="00C8279E" w:rsidP="00C8279E">
      <w:pPr>
        <w:pStyle w:val="NormalWeb"/>
        <w:rPr>
          <w:rFonts w:ascii="Arial" w:hAnsi="Arial"/>
          <w:sz w:val="22"/>
        </w:rPr>
      </w:pPr>
      <w:r w:rsidRPr="00C8279E">
        <w:rPr>
          <w:rFonts w:ascii="Arial" w:hAnsi="Arial"/>
          <w:sz w:val="22"/>
        </w:rPr>
        <w:t>Characteristics of a good talk:</w:t>
      </w:r>
    </w:p>
    <w:p w14:paraId="1D6E84CE" w14:textId="77777777" w:rsidR="00C8279E" w:rsidRPr="00C8279E" w:rsidRDefault="00C8279E" w:rsidP="00C8279E">
      <w:pPr>
        <w:pStyle w:val="NormalWeb"/>
        <w:numPr>
          <w:ilvl w:val="0"/>
          <w:numId w:val="23"/>
        </w:numPr>
        <w:rPr>
          <w:rFonts w:ascii="Arial" w:hAnsi="Arial"/>
          <w:sz w:val="22"/>
        </w:rPr>
      </w:pPr>
      <w:r w:rsidRPr="00C8279E">
        <w:rPr>
          <w:rFonts w:ascii="Arial" w:hAnsi="Arial"/>
          <w:sz w:val="22"/>
        </w:rPr>
        <w:t>A good talk is a well-organized talk. Attention to organization will benefit your entire audience, and will help everyone to learn from your presentation.</w:t>
      </w:r>
    </w:p>
    <w:p w14:paraId="33E99FA4" w14:textId="77777777" w:rsidR="00C8279E" w:rsidRPr="00C8279E" w:rsidRDefault="00C8279E" w:rsidP="00C8279E">
      <w:pPr>
        <w:pStyle w:val="NormalWeb"/>
        <w:numPr>
          <w:ilvl w:val="0"/>
          <w:numId w:val="23"/>
        </w:numPr>
        <w:rPr>
          <w:rFonts w:ascii="Arial" w:hAnsi="Arial"/>
          <w:sz w:val="22"/>
        </w:rPr>
      </w:pPr>
      <w:r w:rsidRPr="00C8279E">
        <w:rPr>
          <w:rFonts w:ascii="Arial" w:hAnsi="Arial"/>
          <w:sz w:val="22"/>
        </w:rPr>
        <w:t>A good talk has a point to make, and makes that point effectively through wise and judicious selection of the material covered. Present enough material to keep the listeners' attention, but not so much that an informed listener cannot be thinking critically as you speak. Do not try to cover every detail in the field.</w:t>
      </w:r>
    </w:p>
    <w:p w14:paraId="249E2807" w14:textId="77777777" w:rsidR="00C8279E" w:rsidRPr="00C8279E" w:rsidRDefault="00C8279E" w:rsidP="00C8279E">
      <w:pPr>
        <w:pStyle w:val="NormalWeb"/>
        <w:numPr>
          <w:ilvl w:val="0"/>
          <w:numId w:val="23"/>
        </w:numPr>
        <w:rPr>
          <w:rFonts w:ascii="Arial" w:hAnsi="Arial"/>
          <w:sz w:val="22"/>
        </w:rPr>
      </w:pPr>
      <w:r w:rsidRPr="00C8279E">
        <w:rPr>
          <w:rFonts w:ascii="Arial" w:hAnsi="Arial"/>
          <w:sz w:val="22"/>
        </w:rPr>
        <w:t>A good talk balances breadth and depth, offering a critical assessment of an area of current research. Identify several key issues and discuss them in depth. Be critical in your reading and presentation. Think about the diversity of your audience when approaching your topic and tailor your presentation so that a broad inorganic audience will walk away with an understanding of the field.</w:t>
      </w:r>
    </w:p>
    <w:p w14:paraId="62725907" w14:textId="77777777" w:rsidR="00C8279E" w:rsidRPr="00C8279E" w:rsidRDefault="00C8279E" w:rsidP="00C8279E">
      <w:pPr>
        <w:pStyle w:val="NormalWeb"/>
        <w:numPr>
          <w:ilvl w:val="0"/>
          <w:numId w:val="23"/>
        </w:numPr>
        <w:rPr>
          <w:rFonts w:ascii="Arial" w:hAnsi="Arial"/>
          <w:sz w:val="22"/>
        </w:rPr>
      </w:pPr>
      <w:r w:rsidRPr="00C8279E">
        <w:rPr>
          <w:rFonts w:ascii="Arial" w:hAnsi="Arial"/>
          <w:sz w:val="22"/>
        </w:rPr>
        <w:t xml:space="preserve">A good talk points out the holes in arguments, and the limitations of the current state of knowledge. When you present studies and their conclusions, do not simply repeat what you </w:t>
      </w:r>
      <w:r w:rsidRPr="00C8279E">
        <w:rPr>
          <w:rFonts w:ascii="Arial" w:hAnsi="Arial"/>
          <w:sz w:val="22"/>
        </w:rPr>
        <w:lastRenderedPageBreak/>
        <w:t xml:space="preserve">have read. Instead, tell your audience why the explanation is accepted and how other alternatives have been invalidated experimentally. In the best talks, the speaker goes even further, pointing out alternative acceptable hypotheses and/or critical experiments that have yet to be performed. </w:t>
      </w:r>
    </w:p>
    <w:p w14:paraId="57CE3C21" w14:textId="77777777" w:rsidR="00C8279E" w:rsidRPr="00C8279E" w:rsidRDefault="00C8279E" w:rsidP="00C8279E">
      <w:pPr>
        <w:pStyle w:val="NormalWeb"/>
        <w:numPr>
          <w:ilvl w:val="0"/>
          <w:numId w:val="23"/>
        </w:numPr>
        <w:rPr>
          <w:rFonts w:ascii="Arial" w:hAnsi="Arial"/>
          <w:sz w:val="22"/>
        </w:rPr>
      </w:pPr>
      <w:r w:rsidRPr="00C8279E">
        <w:rPr>
          <w:rFonts w:ascii="Arial" w:hAnsi="Arial"/>
          <w:sz w:val="22"/>
        </w:rPr>
        <w:t xml:space="preserve">A good talk includes a clear context within which to appreciate the material that you are presenting. As the frontiers of chemistry expand, more and more students pursue research displaced from classical inorganic fields. We encourage this trend; however, new methods and concepts must be clearly and thoroughly explained. Show your audience how inorganic chemistry is relevant and important to understanding new fields, by emphasizing the inorganic aspects in your presentation. </w:t>
      </w:r>
    </w:p>
    <w:p w14:paraId="1DE5AEFC" w14:textId="77777777" w:rsidR="00C8279E" w:rsidRPr="00C8279E" w:rsidRDefault="00C8279E" w:rsidP="00C8279E">
      <w:pPr>
        <w:pStyle w:val="NormalWeb"/>
        <w:jc w:val="both"/>
        <w:rPr>
          <w:rFonts w:ascii="Arial" w:hAnsi="Arial"/>
          <w:sz w:val="22"/>
        </w:rPr>
      </w:pPr>
      <w:r w:rsidRPr="00C8279E">
        <w:rPr>
          <w:rFonts w:ascii="Arial" w:hAnsi="Arial"/>
          <w:sz w:val="22"/>
        </w:rPr>
        <w:t xml:space="preserve">Helpful speaking hints: </w:t>
      </w:r>
    </w:p>
    <w:p w14:paraId="0F76A9BB" w14:textId="77777777" w:rsidR="00C8279E" w:rsidRPr="00C8279E" w:rsidRDefault="00C8279E" w:rsidP="00C8279E">
      <w:pPr>
        <w:pStyle w:val="NormalWeb"/>
        <w:numPr>
          <w:ilvl w:val="0"/>
          <w:numId w:val="9"/>
        </w:numPr>
        <w:rPr>
          <w:rFonts w:ascii="Arial" w:hAnsi="Arial"/>
          <w:sz w:val="22"/>
        </w:rPr>
      </w:pPr>
      <w:r w:rsidRPr="00C8279E">
        <w:rPr>
          <w:rFonts w:ascii="Arial" w:hAnsi="Arial"/>
          <w:sz w:val="22"/>
        </w:rPr>
        <w:t xml:space="preserve">Virtually everyone gets nervous before a presentation. The most effective way to counter the effects of nervousness is to know your material as thoroughly as possible. Practice your talk several times in front of other people, in front of a mirror, and in the lecture hall. Memorize the sequence of your slides, as this will imbue your presentation with confidence. It may be helpful to memorize the first few minutes of your talk, but memorize the entire talk only if it is absolutely necessary because a memorized speech is never as compelling as a presentation with a spontaneous edge. Concentrate on speaking loudly, clearly, and slowly. You will naturally speak too rapidly when nervous. </w:t>
      </w:r>
    </w:p>
    <w:p w14:paraId="565A168A" w14:textId="77777777" w:rsidR="00C8279E" w:rsidRPr="00C8279E" w:rsidRDefault="00C8279E" w:rsidP="00C8279E">
      <w:pPr>
        <w:pStyle w:val="NormalWeb"/>
        <w:numPr>
          <w:ilvl w:val="0"/>
          <w:numId w:val="9"/>
        </w:numPr>
        <w:rPr>
          <w:rFonts w:ascii="Arial" w:hAnsi="Arial"/>
          <w:sz w:val="22"/>
        </w:rPr>
      </w:pPr>
      <w:r w:rsidRPr="00C8279E">
        <w:rPr>
          <w:rFonts w:ascii="Arial" w:hAnsi="Arial"/>
          <w:sz w:val="22"/>
        </w:rPr>
        <w:t xml:space="preserve">When using a laser pointer, avoid excessive movement of the dot on the screen. If you are very nervous, try using both hands to hold the pointer, or only turn the pointer on when you need it. If you use the pointer in your right hand, it is easier to point to the screen while looking at the audience if you stand to the right of the screen (audience's right); vice versa for left handed use. </w:t>
      </w:r>
    </w:p>
    <w:p w14:paraId="591FA165" w14:textId="77777777" w:rsidR="00C8279E" w:rsidRPr="00C8279E" w:rsidRDefault="00C8279E" w:rsidP="00C8279E">
      <w:pPr>
        <w:pStyle w:val="NormalWeb"/>
        <w:rPr>
          <w:rFonts w:ascii="Arial" w:hAnsi="Arial"/>
          <w:b/>
          <w:sz w:val="22"/>
        </w:rPr>
      </w:pPr>
      <w:r w:rsidRPr="00C8279E">
        <w:rPr>
          <w:rFonts w:ascii="Arial" w:hAnsi="Arial"/>
          <w:b/>
          <w:sz w:val="22"/>
        </w:rPr>
        <w:t>Seminar Introduction:</w:t>
      </w:r>
    </w:p>
    <w:p w14:paraId="2D7F83CC" w14:textId="77777777" w:rsidR="00C8279E" w:rsidRPr="00C8279E" w:rsidRDefault="00C8279E" w:rsidP="00C8279E">
      <w:pPr>
        <w:pStyle w:val="NormalWeb"/>
        <w:rPr>
          <w:rFonts w:ascii="Arial" w:hAnsi="Arial"/>
          <w:sz w:val="22"/>
        </w:rPr>
      </w:pPr>
      <w:r w:rsidRPr="00C8279E">
        <w:rPr>
          <w:rFonts w:ascii="Arial" w:hAnsi="Arial"/>
          <w:sz w:val="22"/>
        </w:rPr>
        <w:t xml:space="preserve">It is the custom that the student speaker who gave the last student seminar prior to yours will introduce you to the audience. Please prepare a very short biography of yourself, &lt;1 paragraph, to aid your colleague in making the introduction. A typical biography should include where and when you received your bachelor’s degree, the name(s) of your undergraduate research mentor(s), and the topic(s) of your undergraduate research. Additional details may be included.  If you are unsure who will be doing the introduction, please check with Kristi Heming. She will help you to identify the peer who will introduce you. </w:t>
      </w:r>
    </w:p>
    <w:p w14:paraId="0FEFF65D" w14:textId="77777777" w:rsidR="00C8279E" w:rsidRPr="00C8279E" w:rsidRDefault="00C8279E" w:rsidP="00C8279E">
      <w:pPr>
        <w:pStyle w:val="NormalWeb"/>
        <w:rPr>
          <w:rFonts w:ascii="Arial" w:hAnsi="Arial"/>
          <w:b/>
          <w:sz w:val="22"/>
        </w:rPr>
      </w:pPr>
      <w:r w:rsidRPr="00C8279E">
        <w:rPr>
          <w:rFonts w:ascii="Arial" w:hAnsi="Arial"/>
          <w:b/>
          <w:sz w:val="22"/>
        </w:rPr>
        <w:t>Seminar Evaluation:</w:t>
      </w:r>
    </w:p>
    <w:p w14:paraId="03CB0BAE" w14:textId="56DB553C" w:rsidR="00C8279E" w:rsidRPr="00C8279E" w:rsidRDefault="00C8279E" w:rsidP="00C8279E">
      <w:pPr>
        <w:pStyle w:val="NormalWeb"/>
        <w:rPr>
          <w:rFonts w:ascii="Arial" w:hAnsi="Arial"/>
          <w:sz w:val="22"/>
        </w:rPr>
      </w:pPr>
      <w:r w:rsidRPr="00C8279E">
        <w:rPr>
          <w:rFonts w:ascii="Arial" w:hAnsi="Arial"/>
          <w:sz w:val="22"/>
        </w:rPr>
        <w:t xml:space="preserve">All attendees at your seminar will be asked to fill out an evaluation form. Copies of this form are available </w:t>
      </w:r>
      <w:r w:rsidR="00595FB5">
        <w:rPr>
          <w:rFonts w:ascii="Arial" w:hAnsi="Arial"/>
          <w:sz w:val="22"/>
        </w:rPr>
        <w:t>here</w:t>
      </w:r>
      <w:r w:rsidR="003A4649">
        <w:rPr>
          <w:rFonts w:ascii="Arial" w:hAnsi="Arial"/>
          <w:sz w:val="22"/>
        </w:rPr>
        <w:t xml:space="preserve"> in Kristi Heming’s office</w:t>
      </w:r>
      <w:r w:rsidRPr="00C8279E">
        <w:rPr>
          <w:rFonts w:ascii="Arial" w:hAnsi="Arial"/>
          <w:sz w:val="22"/>
        </w:rPr>
        <w:t>. The peer who introduced you to the audience is also responsible for collecting the evaluations and turning them in to Kristi</w:t>
      </w:r>
      <w:r w:rsidR="00595FB5">
        <w:rPr>
          <w:rFonts w:ascii="Arial" w:hAnsi="Arial"/>
          <w:sz w:val="22"/>
        </w:rPr>
        <w:t xml:space="preserve"> Heming</w:t>
      </w:r>
      <w:r w:rsidRPr="00C8279E">
        <w:rPr>
          <w:rFonts w:ascii="Arial" w:hAnsi="Arial"/>
          <w:sz w:val="22"/>
        </w:rPr>
        <w:t xml:space="preserve"> in the Inorganic office. Approximately 1 week after your seminar, you will receive a computerized printout summarizing the evaluation data, as well as the original copies of the evaluation comments.</w:t>
      </w:r>
    </w:p>
    <w:p w14:paraId="41CAA274" w14:textId="4BE7943B" w:rsidR="00C8279E" w:rsidRPr="006E68FA" w:rsidRDefault="00C8279E" w:rsidP="00595FB5">
      <w:pPr>
        <w:pStyle w:val="NormalWeb"/>
        <w:rPr>
          <w:rFonts w:ascii="Arial" w:hAnsi="Arial"/>
          <w:sz w:val="22"/>
        </w:rPr>
      </w:pPr>
      <w:r w:rsidRPr="00C8279E">
        <w:rPr>
          <w:rFonts w:ascii="Arial" w:hAnsi="Arial"/>
          <w:sz w:val="22"/>
        </w:rPr>
        <w:t xml:space="preserve">Immediately after your seminar, your faculty mentoring committee will meet with you briefly to share their impressions of the seminar. The faculty will provide constructive criticism to help you to improve your presentation skills (both written and oral) as well as a critical evaluation of the seminar content. </w:t>
      </w:r>
    </w:p>
    <w:sectPr w:rsidR="00C8279E" w:rsidRPr="006E68FA" w:rsidSect="00D33DAE">
      <w:headerReference w:type="default" r:id="rId13"/>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A31AF3" w15:done="0"/>
  <w15:commentEx w15:paraId="6CBC490B" w15:done="0"/>
  <w15:commentEx w15:paraId="5FBDA280" w15:done="0"/>
  <w15:commentEx w15:paraId="1E79F7F9" w15:done="0"/>
  <w15:commentEx w15:paraId="408D99D4" w15:done="0"/>
  <w15:commentEx w15:paraId="44231784" w15:done="0"/>
  <w15:commentEx w15:paraId="6B0968FC" w15:done="0"/>
  <w15:commentEx w15:paraId="758F639F" w15:done="0"/>
  <w15:commentEx w15:paraId="5DD9DC5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A5A4D2" w14:textId="77777777" w:rsidR="00F52BA3" w:rsidRDefault="00F52BA3">
      <w:r>
        <w:separator/>
      </w:r>
    </w:p>
  </w:endnote>
  <w:endnote w:type="continuationSeparator" w:id="0">
    <w:p w14:paraId="7959B314" w14:textId="77777777" w:rsidR="00F52BA3" w:rsidRDefault="00F52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Segoe UI">
    <w:altName w:val="Menlo Bold"/>
    <w:charset w:val="00"/>
    <w:family w:val="swiss"/>
    <w:pitch w:val="variable"/>
    <w:sig w:usb0="E10022FF" w:usb1="C000E47F" w:usb2="00000029" w:usb3="00000000" w:csb0="000001D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866B86" w14:textId="77777777" w:rsidR="00F52BA3" w:rsidRDefault="00F52BA3">
      <w:r>
        <w:separator/>
      </w:r>
    </w:p>
  </w:footnote>
  <w:footnote w:type="continuationSeparator" w:id="0">
    <w:p w14:paraId="167AFBE5" w14:textId="77777777" w:rsidR="00F52BA3" w:rsidRDefault="00F52B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D3E62" w14:textId="326040C5" w:rsidR="00211D5F" w:rsidRPr="001E1CAC" w:rsidRDefault="00211D5F">
    <w:pPr>
      <w:pStyle w:val="Header"/>
      <w:rPr>
        <w:rFonts w:ascii="Arial" w:hAnsi="Arial"/>
        <w:i/>
        <w:sz w:val="22"/>
      </w:rPr>
    </w:pPr>
    <w:r w:rsidRPr="001E1CAC">
      <w:rPr>
        <w:rFonts w:ascii="Arial" w:hAnsi="Arial"/>
        <w:i/>
        <w:sz w:val="22"/>
      </w:rPr>
      <w:t xml:space="preserve">Inorganic </w:t>
    </w:r>
    <w:r w:rsidR="00C94CE1">
      <w:rPr>
        <w:rFonts w:ascii="Arial" w:hAnsi="Arial"/>
        <w:i/>
        <w:sz w:val="22"/>
      </w:rPr>
      <w:t>Requirement Guidelines</w:t>
    </w:r>
    <w:r w:rsidRPr="001E1CAC">
      <w:rPr>
        <w:rFonts w:ascii="Arial" w:hAnsi="Arial"/>
        <w:sz w:val="22"/>
      </w:rPr>
      <w:tab/>
    </w:r>
    <w:r w:rsidRPr="001E1CAC">
      <w:rPr>
        <w:rFonts w:ascii="Arial" w:hAnsi="Arial"/>
        <w:sz w:val="22"/>
      </w:rPr>
      <w:tab/>
    </w:r>
    <w:r w:rsidRPr="001E1CAC">
      <w:rPr>
        <w:rFonts w:ascii="Arial" w:hAnsi="Arial"/>
        <w:i/>
        <w:sz w:val="22"/>
      </w:rPr>
      <w:t xml:space="preserve">Page </w:t>
    </w:r>
    <w:r w:rsidR="00234296" w:rsidRPr="001E1CAC">
      <w:rPr>
        <w:rStyle w:val="PageNumber"/>
        <w:i/>
        <w:sz w:val="22"/>
      </w:rPr>
      <w:fldChar w:fldCharType="begin"/>
    </w:r>
    <w:r w:rsidRPr="001E1CAC">
      <w:rPr>
        <w:rStyle w:val="PageNumber"/>
        <w:rFonts w:ascii="Arial" w:hAnsi="Arial"/>
        <w:i/>
        <w:sz w:val="22"/>
      </w:rPr>
      <w:instrText xml:space="preserve"> PAGE </w:instrText>
    </w:r>
    <w:r w:rsidR="00234296" w:rsidRPr="001E1CAC">
      <w:rPr>
        <w:rStyle w:val="PageNumber"/>
        <w:i/>
        <w:sz w:val="22"/>
      </w:rPr>
      <w:fldChar w:fldCharType="separate"/>
    </w:r>
    <w:r w:rsidR="009B58B1">
      <w:rPr>
        <w:rStyle w:val="PageNumber"/>
        <w:rFonts w:ascii="Arial" w:hAnsi="Arial"/>
        <w:i/>
        <w:noProof/>
        <w:sz w:val="22"/>
      </w:rPr>
      <w:t>8</w:t>
    </w:r>
    <w:r w:rsidR="00234296" w:rsidRPr="001E1CAC">
      <w:rPr>
        <w:rStyle w:val="PageNumber"/>
        <w:i/>
        <w:sz w:val="22"/>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B5638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F4028F"/>
    <w:multiLevelType w:val="hybridMultilevel"/>
    <w:tmpl w:val="896689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0A39BD"/>
    <w:multiLevelType w:val="multilevel"/>
    <w:tmpl w:val="749C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F51C0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BC41F1F"/>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nsid w:val="0D6E5D3F"/>
    <w:multiLevelType w:val="hybridMultilevel"/>
    <w:tmpl w:val="0A2EF834"/>
    <w:lvl w:ilvl="0" w:tplc="907A00F2">
      <w:start w:val="1"/>
      <w:numFmt w:val="bullet"/>
      <w:lvlText w:val=""/>
      <w:lvlJc w:val="left"/>
      <w:pPr>
        <w:tabs>
          <w:tab w:val="num" w:pos="720"/>
        </w:tabs>
        <w:ind w:left="720" w:hanging="360"/>
      </w:pPr>
      <w:rPr>
        <w:rFonts w:ascii="Symbol" w:hAnsi="Symbol" w:hint="default"/>
        <w:sz w:val="20"/>
      </w:rPr>
    </w:lvl>
    <w:lvl w:ilvl="1" w:tplc="9EC0C3A4" w:tentative="1">
      <w:start w:val="1"/>
      <w:numFmt w:val="bullet"/>
      <w:lvlText w:val="o"/>
      <w:lvlJc w:val="left"/>
      <w:pPr>
        <w:tabs>
          <w:tab w:val="num" w:pos="1440"/>
        </w:tabs>
        <w:ind w:left="1440" w:hanging="360"/>
      </w:pPr>
      <w:rPr>
        <w:rFonts w:ascii="Courier New" w:hAnsi="Courier New" w:hint="default"/>
        <w:sz w:val="20"/>
      </w:rPr>
    </w:lvl>
    <w:lvl w:ilvl="2" w:tplc="E656F872" w:tentative="1">
      <w:start w:val="1"/>
      <w:numFmt w:val="bullet"/>
      <w:lvlText w:val=""/>
      <w:lvlJc w:val="left"/>
      <w:pPr>
        <w:tabs>
          <w:tab w:val="num" w:pos="2160"/>
        </w:tabs>
        <w:ind w:left="2160" w:hanging="360"/>
      </w:pPr>
      <w:rPr>
        <w:rFonts w:ascii="Wingdings" w:hAnsi="Wingdings" w:hint="default"/>
        <w:sz w:val="20"/>
      </w:rPr>
    </w:lvl>
    <w:lvl w:ilvl="3" w:tplc="DB80786A" w:tentative="1">
      <w:start w:val="1"/>
      <w:numFmt w:val="bullet"/>
      <w:lvlText w:val=""/>
      <w:lvlJc w:val="left"/>
      <w:pPr>
        <w:tabs>
          <w:tab w:val="num" w:pos="2880"/>
        </w:tabs>
        <w:ind w:left="2880" w:hanging="360"/>
      </w:pPr>
      <w:rPr>
        <w:rFonts w:ascii="Wingdings" w:hAnsi="Wingdings" w:hint="default"/>
        <w:sz w:val="20"/>
      </w:rPr>
    </w:lvl>
    <w:lvl w:ilvl="4" w:tplc="138655A8" w:tentative="1">
      <w:start w:val="1"/>
      <w:numFmt w:val="bullet"/>
      <w:lvlText w:val=""/>
      <w:lvlJc w:val="left"/>
      <w:pPr>
        <w:tabs>
          <w:tab w:val="num" w:pos="3600"/>
        </w:tabs>
        <w:ind w:left="3600" w:hanging="360"/>
      </w:pPr>
      <w:rPr>
        <w:rFonts w:ascii="Wingdings" w:hAnsi="Wingdings" w:hint="default"/>
        <w:sz w:val="20"/>
      </w:rPr>
    </w:lvl>
    <w:lvl w:ilvl="5" w:tplc="68E233B4" w:tentative="1">
      <w:start w:val="1"/>
      <w:numFmt w:val="bullet"/>
      <w:lvlText w:val=""/>
      <w:lvlJc w:val="left"/>
      <w:pPr>
        <w:tabs>
          <w:tab w:val="num" w:pos="4320"/>
        </w:tabs>
        <w:ind w:left="4320" w:hanging="360"/>
      </w:pPr>
      <w:rPr>
        <w:rFonts w:ascii="Wingdings" w:hAnsi="Wingdings" w:hint="default"/>
        <w:sz w:val="20"/>
      </w:rPr>
    </w:lvl>
    <w:lvl w:ilvl="6" w:tplc="F4D09A5C" w:tentative="1">
      <w:start w:val="1"/>
      <w:numFmt w:val="bullet"/>
      <w:lvlText w:val=""/>
      <w:lvlJc w:val="left"/>
      <w:pPr>
        <w:tabs>
          <w:tab w:val="num" w:pos="5040"/>
        </w:tabs>
        <w:ind w:left="5040" w:hanging="360"/>
      </w:pPr>
      <w:rPr>
        <w:rFonts w:ascii="Wingdings" w:hAnsi="Wingdings" w:hint="default"/>
        <w:sz w:val="20"/>
      </w:rPr>
    </w:lvl>
    <w:lvl w:ilvl="7" w:tplc="3E7C821C" w:tentative="1">
      <w:start w:val="1"/>
      <w:numFmt w:val="bullet"/>
      <w:lvlText w:val=""/>
      <w:lvlJc w:val="left"/>
      <w:pPr>
        <w:tabs>
          <w:tab w:val="num" w:pos="5760"/>
        </w:tabs>
        <w:ind w:left="5760" w:hanging="360"/>
      </w:pPr>
      <w:rPr>
        <w:rFonts w:ascii="Wingdings" w:hAnsi="Wingdings" w:hint="default"/>
        <w:sz w:val="20"/>
      </w:rPr>
    </w:lvl>
    <w:lvl w:ilvl="8" w:tplc="00C03936" w:tentative="1">
      <w:start w:val="1"/>
      <w:numFmt w:val="bullet"/>
      <w:lvlText w:val=""/>
      <w:lvlJc w:val="left"/>
      <w:pPr>
        <w:tabs>
          <w:tab w:val="num" w:pos="6480"/>
        </w:tabs>
        <w:ind w:left="6480" w:hanging="360"/>
      </w:pPr>
      <w:rPr>
        <w:rFonts w:ascii="Wingdings" w:hAnsi="Wingdings" w:hint="default"/>
        <w:sz w:val="20"/>
      </w:rPr>
    </w:lvl>
  </w:abstractNum>
  <w:abstractNum w:abstractNumId="6">
    <w:nsid w:val="0FBB1A6B"/>
    <w:multiLevelType w:val="hybridMultilevel"/>
    <w:tmpl w:val="CBD686A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16184D5B"/>
    <w:multiLevelType w:val="multilevel"/>
    <w:tmpl w:val="BBBCA48C"/>
    <w:lvl w:ilvl="0">
      <w:start w:val="1"/>
      <w:numFmt w:val="upperRoman"/>
      <w:pStyle w:val="Heading1"/>
      <w:lvlText w:val="%1."/>
      <w:lvlJc w:val="left"/>
      <w:pPr>
        <w:tabs>
          <w:tab w:val="num" w:pos="288"/>
        </w:tabs>
        <w:ind w:left="288" w:hanging="144"/>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8">
    <w:nsid w:val="18D14F2D"/>
    <w:multiLevelType w:val="hybridMultilevel"/>
    <w:tmpl w:val="82D6B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802847"/>
    <w:multiLevelType w:val="hybridMultilevel"/>
    <w:tmpl w:val="BF84A3C2"/>
    <w:lvl w:ilvl="0" w:tplc="D3202A04">
      <w:start w:val="1"/>
      <w:numFmt w:val="decimal"/>
      <w:lvlText w:val="%1."/>
      <w:lvlJc w:val="left"/>
      <w:pPr>
        <w:tabs>
          <w:tab w:val="num" w:pos="720"/>
        </w:tabs>
        <w:ind w:left="720" w:hanging="360"/>
      </w:pPr>
    </w:lvl>
    <w:lvl w:ilvl="1" w:tplc="60FE52D2" w:tentative="1">
      <w:start w:val="1"/>
      <w:numFmt w:val="decimal"/>
      <w:lvlText w:val="%2."/>
      <w:lvlJc w:val="left"/>
      <w:pPr>
        <w:tabs>
          <w:tab w:val="num" w:pos="1440"/>
        </w:tabs>
        <w:ind w:left="1440" w:hanging="360"/>
      </w:pPr>
    </w:lvl>
    <w:lvl w:ilvl="2" w:tplc="A3EE867E" w:tentative="1">
      <w:start w:val="1"/>
      <w:numFmt w:val="decimal"/>
      <w:lvlText w:val="%3."/>
      <w:lvlJc w:val="left"/>
      <w:pPr>
        <w:tabs>
          <w:tab w:val="num" w:pos="2160"/>
        </w:tabs>
        <w:ind w:left="2160" w:hanging="360"/>
      </w:pPr>
    </w:lvl>
    <w:lvl w:ilvl="3" w:tplc="00FC29A4" w:tentative="1">
      <w:start w:val="1"/>
      <w:numFmt w:val="decimal"/>
      <w:lvlText w:val="%4."/>
      <w:lvlJc w:val="left"/>
      <w:pPr>
        <w:tabs>
          <w:tab w:val="num" w:pos="2880"/>
        </w:tabs>
        <w:ind w:left="2880" w:hanging="360"/>
      </w:pPr>
    </w:lvl>
    <w:lvl w:ilvl="4" w:tplc="FD821142" w:tentative="1">
      <w:start w:val="1"/>
      <w:numFmt w:val="decimal"/>
      <w:lvlText w:val="%5."/>
      <w:lvlJc w:val="left"/>
      <w:pPr>
        <w:tabs>
          <w:tab w:val="num" w:pos="3600"/>
        </w:tabs>
        <w:ind w:left="3600" w:hanging="360"/>
      </w:pPr>
    </w:lvl>
    <w:lvl w:ilvl="5" w:tplc="8592B080" w:tentative="1">
      <w:start w:val="1"/>
      <w:numFmt w:val="decimal"/>
      <w:lvlText w:val="%6."/>
      <w:lvlJc w:val="left"/>
      <w:pPr>
        <w:tabs>
          <w:tab w:val="num" w:pos="4320"/>
        </w:tabs>
        <w:ind w:left="4320" w:hanging="360"/>
      </w:pPr>
    </w:lvl>
    <w:lvl w:ilvl="6" w:tplc="A132ABB6" w:tentative="1">
      <w:start w:val="1"/>
      <w:numFmt w:val="decimal"/>
      <w:lvlText w:val="%7."/>
      <w:lvlJc w:val="left"/>
      <w:pPr>
        <w:tabs>
          <w:tab w:val="num" w:pos="5040"/>
        </w:tabs>
        <w:ind w:left="5040" w:hanging="360"/>
      </w:pPr>
    </w:lvl>
    <w:lvl w:ilvl="7" w:tplc="F74A85F4" w:tentative="1">
      <w:start w:val="1"/>
      <w:numFmt w:val="decimal"/>
      <w:lvlText w:val="%8."/>
      <w:lvlJc w:val="left"/>
      <w:pPr>
        <w:tabs>
          <w:tab w:val="num" w:pos="5760"/>
        </w:tabs>
        <w:ind w:left="5760" w:hanging="360"/>
      </w:pPr>
    </w:lvl>
    <w:lvl w:ilvl="8" w:tplc="4B78B3E0" w:tentative="1">
      <w:start w:val="1"/>
      <w:numFmt w:val="decimal"/>
      <w:lvlText w:val="%9."/>
      <w:lvlJc w:val="left"/>
      <w:pPr>
        <w:tabs>
          <w:tab w:val="num" w:pos="6480"/>
        </w:tabs>
        <w:ind w:left="6480" w:hanging="360"/>
      </w:pPr>
    </w:lvl>
  </w:abstractNum>
  <w:abstractNum w:abstractNumId="10">
    <w:nsid w:val="28877B2E"/>
    <w:multiLevelType w:val="hybridMultilevel"/>
    <w:tmpl w:val="E8047FFA"/>
    <w:lvl w:ilvl="0" w:tplc="3346854E">
      <w:start w:val="1"/>
      <w:numFmt w:val="bullet"/>
      <w:lvlText w:val=""/>
      <w:lvlJc w:val="left"/>
      <w:pPr>
        <w:tabs>
          <w:tab w:val="num" w:pos="720"/>
        </w:tabs>
        <w:ind w:left="720" w:hanging="360"/>
      </w:pPr>
      <w:rPr>
        <w:rFonts w:ascii="Symbol" w:hAnsi="Symbol" w:hint="default"/>
        <w:sz w:val="20"/>
      </w:rPr>
    </w:lvl>
    <w:lvl w:ilvl="1" w:tplc="935CD35C" w:tentative="1">
      <w:start w:val="1"/>
      <w:numFmt w:val="bullet"/>
      <w:lvlText w:val="o"/>
      <w:lvlJc w:val="left"/>
      <w:pPr>
        <w:tabs>
          <w:tab w:val="num" w:pos="1440"/>
        </w:tabs>
        <w:ind w:left="1440" w:hanging="360"/>
      </w:pPr>
      <w:rPr>
        <w:rFonts w:ascii="Courier New" w:hAnsi="Courier New" w:hint="default"/>
        <w:sz w:val="20"/>
      </w:rPr>
    </w:lvl>
    <w:lvl w:ilvl="2" w:tplc="218A37E8" w:tentative="1">
      <w:start w:val="1"/>
      <w:numFmt w:val="bullet"/>
      <w:lvlText w:val=""/>
      <w:lvlJc w:val="left"/>
      <w:pPr>
        <w:tabs>
          <w:tab w:val="num" w:pos="2160"/>
        </w:tabs>
        <w:ind w:left="2160" w:hanging="360"/>
      </w:pPr>
      <w:rPr>
        <w:rFonts w:ascii="Wingdings" w:hAnsi="Wingdings" w:hint="default"/>
        <w:sz w:val="20"/>
      </w:rPr>
    </w:lvl>
    <w:lvl w:ilvl="3" w:tplc="135E62E8" w:tentative="1">
      <w:start w:val="1"/>
      <w:numFmt w:val="bullet"/>
      <w:lvlText w:val=""/>
      <w:lvlJc w:val="left"/>
      <w:pPr>
        <w:tabs>
          <w:tab w:val="num" w:pos="2880"/>
        </w:tabs>
        <w:ind w:left="2880" w:hanging="360"/>
      </w:pPr>
      <w:rPr>
        <w:rFonts w:ascii="Wingdings" w:hAnsi="Wingdings" w:hint="default"/>
        <w:sz w:val="20"/>
      </w:rPr>
    </w:lvl>
    <w:lvl w:ilvl="4" w:tplc="EE305BD2" w:tentative="1">
      <w:start w:val="1"/>
      <w:numFmt w:val="bullet"/>
      <w:lvlText w:val=""/>
      <w:lvlJc w:val="left"/>
      <w:pPr>
        <w:tabs>
          <w:tab w:val="num" w:pos="3600"/>
        </w:tabs>
        <w:ind w:left="3600" w:hanging="360"/>
      </w:pPr>
      <w:rPr>
        <w:rFonts w:ascii="Wingdings" w:hAnsi="Wingdings" w:hint="default"/>
        <w:sz w:val="20"/>
      </w:rPr>
    </w:lvl>
    <w:lvl w:ilvl="5" w:tplc="19E6091E" w:tentative="1">
      <w:start w:val="1"/>
      <w:numFmt w:val="bullet"/>
      <w:lvlText w:val=""/>
      <w:lvlJc w:val="left"/>
      <w:pPr>
        <w:tabs>
          <w:tab w:val="num" w:pos="4320"/>
        </w:tabs>
        <w:ind w:left="4320" w:hanging="360"/>
      </w:pPr>
      <w:rPr>
        <w:rFonts w:ascii="Wingdings" w:hAnsi="Wingdings" w:hint="default"/>
        <w:sz w:val="20"/>
      </w:rPr>
    </w:lvl>
    <w:lvl w:ilvl="6" w:tplc="4808EF6A" w:tentative="1">
      <w:start w:val="1"/>
      <w:numFmt w:val="bullet"/>
      <w:lvlText w:val=""/>
      <w:lvlJc w:val="left"/>
      <w:pPr>
        <w:tabs>
          <w:tab w:val="num" w:pos="5040"/>
        </w:tabs>
        <w:ind w:left="5040" w:hanging="360"/>
      </w:pPr>
      <w:rPr>
        <w:rFonts w:ascii="Wingdings" w:hAnsi="Wingdings" w:hint="default"/>
        <w:sz w:val="20"/>
      </w:rPr>
    </w:lvl>
    <w:lvl w:ilvl="7" w:tplc="5E846EE4" w:tentative="1">
      <w:start w:val="1"/>
      <w:numFmt w:val="bullet"/>
      <w:lvlText w:val=""/>
      <w:lvlJc w:val="left"/>
      <w:pPr>
        <w:tabs>
          <w:tab w:val="num" w:pos="5760"/>
        </w:tabs>
        <w:ind w:left="5760" w:hanging="360"/>
      </w:pPr>
      <w:rPr>
        <w:rFonts w:ascii="Wingdings" w:hAnsi="Wingdings" w:hint="default"/>
        <w:sz w:val="20"/>
      </w:rPr>
    </w:lvl>
    <w:lvl w:ilvl="8" w:tplc="A2EA7510"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AF5B41"/>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0"/>
        </w:tabs>
        <w:ind w:left="-360" w:firstLine="0"/>
      </w:pPr>
    </w:lvl>
    <w:lvl w:ilvl="2">
      <w:start w:val="1"/>
      <w:numFmt w:val="decimal"/>
      <w:lvlText w:val="%3."/>
      <w:lvlJc w:val="left"/>
      <w:pPr>
        <w:tabs>
          <w:tab w:val="num" w:pos="360"/>
        </w:tabs>
        <w:ind w:left="0" w:firstLine="0"/>
      </w:pPr>
    </w:lvl>
    <w:lvl w:ilvl="3">
      <w:start w:val="1"/>
      <w:numFmt w:val="lowerLetter"/>
      <w:lvlText w:val="%4)"/>
      <w:lvlJc w:val="left"/>
      <w:pPr>
        <w:tabs>
          <w:tab w:val="num" w:pos="1080"/>
        </w:tabs>
        <w:ind w:left="720" w:firstLine="0"/>
      </w:pPr>
    </w:lvl>
    <w:lvl w:ilvl="4">
      <w:start w:val="1"/>
      <w:numFmt w:val="decimal"/>
      <w:lvlText w:val="(%5)"/>
      <w:lvlJc w:val="left"/>
      <w:pPr>
        <w:tabs>
          <w:tab w:val="num" w:pos="1800"/>
        </w:tabs>
        <w:ind w:left="1440" w:firstLine="0"/>
      </w:pPr>
    </w:lvl>
    <w:lvl w:ilvl="5">
      <w:start w:val="1"/>
      <w:numFmt w:val="lowerLetter"/>
      <w:lvlText w:val="(%6)"/>
      <w:lvlJc w:val="left"/>
      <w:pPr>
        <w:tabs>
          <w:tab w:val="num" w:pos="2520"/>
        </w:tabs>
        <w:ind w:left="2160" w:firstLine="0"/>
      </w:pPr>
    </w:lvl>
    <w:lvl w:ilvl="6">
      <w:start w:val="1"/>
      <w:numFmt w:val="lowerRoman"/>
      <w:lvlText w:val="(%7)"/>
      <w:lvlJc w:val="left"/>
      <w:pPr>
        <w:tabs>
          <w:tab w:val="num" w:pos="3240"/>
        </w:tabs>
        <w:ind w:left="2880" w:firstLine="0"/>
      </w:pPr>
    </w:lvl>
    <w:lvl w:ilvl="7">
      <w:start w:val="1"/>
      <w:numFmt w:val="lowerLetter"/>
      <w:lvlText w:val="(%8)"/>
      <w:lvlJc w:val="left"/>
      <w:pPr>
        <w:tabs>
          <w:tab w:val="num" w:pos="3960"/>
        </w:tabs>
        <w:ind w:left="3600" w:firstLine="0"/>
      </w:pPr>
    </w:lvl>
    <w:lvl w:ilvl="8">
      <w:start w:val="1"/>
      <w:numFmt w:val="lowerRoman"/>
      <w:lvlText w:val="(%9)"/>
      <w:lvlJc w:val="left"/>
      <w:pPr>
        <w:tabs>
          <w:tab w:val="num" w:pos="4680"/>
        </w:tabs>
        <w:ind w:left="4320" w:firstLine="0"/>
      </w:pPr>
    </w:lvl>
  </w:abstractNum>
  <w:abstractNum w:abstractNumId="12">
    <w:nsid w:val="3B92049C"/>
    <w:multiLevelType w:val="hybridMultilevel"/>
    <w:tmpl w:val="FACE562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F3813E2"/>
    <w:multiLevelType w:val="hybridMultilevel"/>
    <w:tmpl w:val="4BD6E2B0"/>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nsid w:val="45185A39"/>
    <w:multiLevelType w:val="hybridMultilevel"/>
    <w:tmpl w:val="9BDA86CA"/>
    <w:lvl w:ilvl="0" w:tplc="1B546C96">
      <w:start w:val="1"/>
      <w:numFmt w:val="decimal"/>
      <w:lvlText w:val="%1)"/>
      <w:lvlJc w:val="left"/>
      <w:pPr>
        <w:tabs>
          <w:tab w:val="num" w:pos="720"/>
        </w:tabs>
        <w:ind w:left="720" w:hanging="360"/>
      </w:pPr>
      <w:rPr>
        <w:rFonts w:hint="default"/>
        <w:b w:val="0"/>
        <w:sz w:val="20"/>
      </w:rPr>
    </w:lvl>
    <w:lvl w:ilvl="1" w:tplc="935CD35C" w:tentative="1">
      <w:start w:val="1"/>
      <w:numFmt w:val="bullet"/>
      <w:lvlText w:val="o"/>
      <w:lvlJc w:val="left"/>
      <w:pPr>
        <w:tabs>
          <w:tab w:val="num" w:pos="1440"/>
        </w:tabs>
        <w:ind w:left="1440" w:hanging="360"/>
      </w:pPr>
      <w:rPr>
        <w:rFonts w:ascii="Courier New" w:hAnsi="Courier New" w:hint="default"/>
        <w:sz w:val="20"/>
      </w:rPr>
    </w:lvl>
    <w:lvl w:ilvl="2" w:tplc="218A37E8" w:tentative="1">
      <w:start w:val="1"/>
      <w:numFmt w:val="bullet"/>
      <w:lvlText w:val=""/>
      <w:lvlJc w:val="left"/>
      <w:pPr>
        <w:tabs>
          <w:tab w:val="num" w:pos="2160"/>
        </w:tabs>
        <w:ind w:left="2160" w:hanging="360"/>
      </w:pPr>
      <w:rPr>
        <w:rFonts w:ascii="Wingdings" w:hAnsi="Wingdings" w:hint="default"/>
        <w:sz w:val="20"/>
      </w:rPr>
    </w:lvl>
    <w:lvl w:ilvl="3" w:tplc="135E62E8" w:tentative="1">
      <w:start w:val="1"/>
      <w:numFmt w:val="bullet"/>
      <w:lvlText w:val=""/>
      <w:lvlJc w:val="left"/>
      <w:pPr>
        <w:tabs>
          <w:tab w:val="num" w:pos="2880"/>
        </w:tabs>
        <w:ind w:left="2880" w:hanging="360"/>
      </w:pPr>
      <w:rPr>
        <w:rFonts w:ascii="Wingdings" w:hAnsi="Wingdings" w:hint="default"/>
        <w:sz w:val="20"/>
      </w:rPr>
    </w:lvl>
    <w:lvl w:ilvl="4" w:tplc="EE305BD2" w:tentative="1">
      <w:start w:val="1"/>
      <w:numFmt w:val="bullet"/>
      <w:lvlText w:val=""/>
      <w:lvlJc w:val="left"/>
      <w:pPr>
        <w:tabs>
          <w:tab w:val="num" w:pos="3600"/>
        </w:tabs>
        <w:ind w:left="3600" w:hanging="360"/>
      </w:pPr>
      <w:rPr>
        <w:rFonts w:ascii="Wingdings" w:hAnsi="Wingdings" w:hint="default"/>
        <w:sz w:val="20"/>
      </w:rPr>
    </w:lvl>
    <w:lvl w:ilvl="5" w:tplc="19E6091E" w:tentative="1">
      <w:start w:val="1"/>
      <w:numFmt w:val="bullet"/>
      <w:lvlText w:val=""/>
      <w:lvlJc w:val="left"/>
      <w:pPr>
        <w:tabs>
          <w:tab w:val="num" w:pos="4320"/>
        </w:tabs>
        <w:ind w:left="4320" w:hanging="360"/>
      </w:pPr>
      <w:rPr>
        <w:rFonts w:ascii="Wingdings" w:hAnsi="Wingdings" w:hint="default"/>
        <w:sz w:val="20"/>
      </w:rPr>
    </w:lvl>
    <w:lvl w:ilvl="6" w:tplc="4808EF6A" w:tentative="1">
      <w:start w:val="1"/>
      <w:numFmt w:val="bullet"/>
      <w:lvlText w:val=""/>
      <w:lvlJc w:val="left"/>
      <w:pPr>
        <w:tabs>
          <w:tab w:val="num" w:pos="5040"/>
        </w:tabs>
        <w:ind w:left="5040" w:hanging="360"/>
      </w:pPr>
      <w:rPr>
        <w:rFonts w:ascii="Wingdings" w:hAnsi="Wingdings" w:hint="default"/>
        <w:sz w:val="20"/>
      </w:rPr>
    </w:lvl>
    <w:lvl w:ilvl="7" w:tplc="5E846EE4" w:tentative="1">
      <w:start w:val="1"/>
      <w:numFmt w:val="bullet"/>
      <w:lvlText w:val=""/>
      <w:lvlJc w:val="left"/>
      <w:pPr>
        <w:tabs>
          <w:tab w:val="num" w:pos="5760"/>
        </w:tabs>
        <w:ind w:left="5760" w:hanging="360"/>
      </w:pPr>
      <w:rPr>
        <w:rFonts w:ascii="Wingdings" w:hAnsi="Wingdings" w:hint="default"/>
        <w:sz w:val="20"/>
      </w:rPr>
    </w:lvl>
    <w:lvl w:ilvl="8" w:tplc="A2EA7510"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2857A4"/>
    <w:multiLevelType w:val="hybridMultilevel"/>
    <w:tmpl w:val="570273C0"/>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9B60223"/>
    <w:multiLevelType w:val="multilevel"/>
    <w:tmpl w:val="1F509C3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nsid w:val="4AE43FEC"/>
    <w:multiLevelType w:val="hybridMultilevel"/>
    <w:tmpl w:val="674C3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BC1E21"/>
    <w:multiLevelType w:val="hybridMultilevel"/>
    <w:tmpl w:val="288A8FE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5097693D"/>
    <w:multiLevelType w:val="multilevel"/>
    <w:tmpl w:val="E3ACD06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nsid w:val="634C18EE"/>
    <w:multiLevelType w:val="hybridMultilevel"/>
    <w:tmpl w:val="9280A4F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4253B1D"/>
    <w:multiLevelType w:val="hybridMultilevel"/>
    <w:tmpl w:val="30848F3C"/>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A755AAB"/>
    <w:multiLevelType w:val="hybridMultilevel"/>
    <w:tmpl w:val="5EFEBEA4"/>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6B3D5D4C"/>
    <w:multiLevelType w:val="hybridMultilevel"/>
    <w:tmpl w:val="C7C45E72"/>
    <w:lvl w:ilvl="0" w:tplc="94BA4EB0">
      <w:start w:val="1"/>
      <w:numFmt w:val="bullet"/>
      <w:lvlText w:val=""/>
      <w:lvlJc w:val="left"/>
      <w:pPr>
        <w:tabs>
          <w:tab w:val="num" w:pos="720"/>
        </w:tabs>
        <w:ind w:left="720" w:hanging="360"/>
      </w:pPr>
      <w:rPr>
        <w:rFonts w:ascii="Symbol" w:hAnsi="Symbol" w:hint="default"/>
        <w:sz w:val="20"/>
      </w:rPr>
    </w:lvl>
    <w:lvl w:ilvl="1" w:tplc="1F6851F6" w:tentative="1">
      <w:start w:val="1"/>
      <w:numFmt w:val="bullet"/>
      <w:lvlText w:val="o"/>
      <w:lvlJc w:val="left"/>
      <w:pPr>
        <w:tabs>
          <w:tab w:val="num" w:pos="1440"/>
        </w:tabs>
        <w:ind w:left="1440" w:hanging="360"/>
      </w:pPr>
      <w:rPr>
        <w:rFonts w:ascii="Courier New" w:hAnsi="Courier New" w:hint="default"/>
        <w:sz w:val="20"/>
      </w:rPr>
    </w:lvl>
    <w:lvl w:ilvl="2" w:tplc="DB5858A0" w:tentative="1">
      <w:start w:val="1"/>
      <w:numFmt w:val="bullet"/>
      <w:lvlText w:val=""/>
      <w:lvlJc w:val="left"/>
      <w:pPr>
        <w:tabs>
          <w:tab w:val="num" w:pos="2160"/>
        </w:tabs>
        <w:ind w:left="2160" w:hanging="360"/>
      </w:pPr>
      <w:rPr>
        <w:rFonts w:ascii="Wingdings" w:hAnsi="Wingdings" w:hint="default"/>
        <w:sz w:val="20"/>
      </w:rPr>
    </w:lvl>
    <w:lvl w:ilvl="3" w:tplc="691CC0AA" w:tentative="1">
      <w:start w:val="1"/>
      <w:numFmt w:val="bullet"/>
      <w:lvlText w:val=""/>
      <w:lvlJc w:val="left"/>
      <w:pPr>
        <w:tabs>
          <w:tab w:val="num" w:pos="2880"/>
        </w:tabs>
        <w:ind w:left="2880" w:hanging="360"/>
      </w:pPr>
      <w:rPr>
        <w:rFonts w:ascii="Wingdings" w:hAnsi="Wingdings" w:hint="default"/>
        <w:sz w:val="20"/>
      </w:rPr>
    </w:lvl>
    <w:lvl w:ilvl="4" w:tplc="C19CF144" w:tentative="1">
      <w:start w:val="1"/>
      <w:numFmt w:val="bullet"/>
      <w:lvlText w:val=""/>
      <w:lvlJc w:val="left"/>
      <w:pPr>
        <w:tabs>
          <w:tab w:val="num" w:pos="3600"/>
        </w:tabs>
        <w:ind w:left="3600" w:hanging="360"/>
      </w:pPr>
      <w:rPr>
        <w:rFonts w:ascii="Wingdings" w:hAnsi="Wingdings" w:hint="default"/>
        <w:sz w:val="20"/>
      </w:rPr>
    </w:lvl>
    <w:lvl w:ilvl="5" w:tplc="4D24C780" w:tentative="1">
      <w:start w:val="1"/>
      <w:numFmt w:val="bullet"/>
      <w:lvlText w:val=""/>
      <w:lvlJc w:val="left"/>
      <w:pPr>
        <w:tabs>
          <w:tab w:val="num" w:pos="4320"/>
        </w:tabs>
        <w:ind w:left="4320" w:hanging="360"/>
      </w:pPr>
      <w:rPr>
        <w:rFonts w:ascii="Wingdings" w:hAnsi="Wingdings" w:hint="default"/>
        <w:sz w:val="20"/>
      </w:rPr>
    </w:lvl>
    <w:lvl w:ilvl="6" w:tplc="0BD41E8C" w:tentative="1">
      <w:start w:val="1"/>
      <w:numFmt w:val="bullet"/>
      <w:lvlText w:val=""/>
      <w:lvlJc w:val="left"/>
      <w:pPr>
        <w:tabs>
          <w:tab w:val="num" w:pos="5040"/>
        </w:tabs>
        <w:ind w:left="5040" w:hanging="360"/>
      </w:pPr>
      <w:rPr>
        <w:rFonts w:ascii="Wingdings" w:hAnsi="Wingdings" w:hint="default"/>
        <w:sz w:val="20"/>
      </w:rPr>
    </w:lvl>
    <w:lvl w:ilvl="7" w:tplc="67049A1E" w:tentative="1">
      <w:start w:val="1"/>
      <w:numFmt w:val="bullet"/>
      <w:lvlText w:val=""/>
      <w:lvlJc w:val="left"/>
      <w:pPr>
        <w:tabs>
          <w:tab w:val="num" w:pos="5760"/>
        </w:tabs>
        <w:ind w:left="5760" w:hanging="360"/>
      </w:pPr>
      <w:rPr>
        <w:rFonts w:ascii="Wingdings" w:hAnsi="Wingdings" w:hint="default"/>
        <w:sz w:val="20"/>
      </w:rPr>
    </w:lvl>
    <w:lvl w:ilvl="8" w:tplc="1EFC2F5A"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CB02AE"/>
    <w:multiLevelType w:val="hybridMultilevel"/>
    <w:tmpl w:val="DB4EE424"/>
    <w:lvl w:ilvl="0" w:tplc="F558D6C8">
      <w:start w:val="1"/>
      <w:numFmt w:val="bullet"/>
      <w:lvlText w:val=""/>
      <w:lvlJc w:val="left"/>
      <w:pPr>
        <w:tabs>
          <w:tab w:val="num" w:pos="720"/>
        </w:tabs>
        <w:ind w:left="720" w:hanging="360"/>
      </w:pPr>
      <w:rPr>
        <w:rFonts w:ascii="Symbol" w:hAnsi="Symbol" w:hint="default"/>
        <w:sz w:val="20"/>
      </w:rPr>
    </w:lvl>
    <w:lvl w:ilvl="1" w:tplc="52FCEE54">
      <w:start w:val="1"/>
      <w:numFmt w:val="bullet"/>
      <w:lvlText w:val="o"/>
      <w:lvlJc w:val="left"/>
      <w:pPr>
        <w:tabs>
          <w:tab w:val="num" w:pos="1440"/>
        </w:tabs>
        <w:ind w:left="1440" w:hanging="360"/>
      </w:pPr>
      <w:rPr>
        <w:rFonts w:ascii="Courier New" w:hAnsi="Courier New" w:hint="default"/>
        <w:sz w:val="20"/>
      </w:rPr>
    </w:lvl>
    <w:lvl w:ilvl="2" w:tplc="C930F0BA">
      <w:start w:val="1"/>
      <w:numFmt w:val="bullet"/>
      <w:lvlText w:val=""/>
      <w:lvlJc w:val="left"/>
      <w:pPr>
        <w:tabs>
          <w:tab w:val="num" w:pos="2160"/>
        </w:tabs>
        <w:ind w:left="2160" w:hanging="360"/>
      </w:pPr>
      <w:rPr>
        <w:rFonts w:ascii="Wingdings" w:hAnsi="Wingdings" w:hint="default"/>
        <w:sz w:val="20"/>
      </w:rPr>
    </w:lvl>
    <w:lvl w:ilvl="3" w:tplc="A52AEEEE" w:tentative="1">
      <w:start w:val="1"/>
      <w:numFmt w:val="bullet"/>
      <w:lvlText w:val=""/>
      <w:lvlJc w:val="left"/>
      <w:pPr>
        <w:tabs>
          <w:tab w:val="num" w:pos="2880"/>
        </w:tabs>
        <w:ind w:left="2880" w:hanging="360"/>
      </w:pPr>
      <w:rPr>
        <w:rFonts w:ascii="Wingdings" w:hAnsi="Wingdings" w:hint="default"/>
        <w:sz w:val="20"/>
      </w:rPr>
    </w:lvl>
    <w:lvl w:ilvl="4" w:tplc="D0F272B0" w:tentative="1">
      <w:start w:val="1"/>
      <w:numFmt w:val="bullet"/>
      <w:lvlText w:val=""/>
      <w:lvlJc w:val="left"/>
      <w:pPr>
        <w:tabs>
          <w:tab w:val="num" w:pos="3600"/>
        </w:tabs>
        <w:ind w:left="3600" w:hanging="360"/>
      </w:pPr>
      <w:rPr>
        <w:rFonts w:ascii="Wingdings" w:hAnsi="Wingdings" w:hint="default"/>
        <w:sz w:val="20"/>
      </w:rPr>
    </w:lvl>
    <w:lvl w:ilvl="5" w:tplc="33384DA6" w:tentative="1">
      <w:start w:val="1"/>
      <w:numFmt w:val="bullet"/>
      <w:lvlText w:val=""/>
      <w:lvlJc w:val="left"/>
      <w:pPr>
        <w:tabs>
          <w:tab w:val="num" w:pos="4320"/>
        </w:tabs>
        <w:ind w:left="4320" w:hanging="360"/>
      </w:pPr>
      <w:rPr>
        <w:rFonts w:ascii="Wingdings" w:hAnsi="Wingdings" w:hint="default"/>
        <w:sz w:val="20"/>
      </w:rPr>
    </w:lvl>
    <w:lvl w:ilvl="6" w:tplc="6F28B016" w:tentative="1">
      <w:start w:val="1"/>
      <w:numFmt w:val="bullet"/>
      <w:lvlText w:val=""/>
      <w:lvlJc w:val="left"/>
      <w:pPr>
        <w:tabs>
          <w:tab w:val="num" w:pos="5040"/>
        </w:tabs>
        <w:ind w:left="5040" w:hanging="360"/>
      </w:pPr>
      <w:rPr>
        <w:rFonts w:ascii="Wingdings" w:hAnsi="Wingdings" w:hint="default"/>
        <w:sz w:val="20"/>
      </w:rPr>
    </w:lvl>
    <w:lvl w:ilvl="7" w:tplc="D43820FE" w:tentative="1">
      <w:start w:val="1"/>
      <w:numFmt w:val="bullet"/>
      <w:lvlText w:val=""/>
      <w:lvlJc w:val="left"/>
      <w:pPr>
        <w:tabs>
          <w:tab w:val="num" w:pos="5760"/>
        </w:tabs>
        <w:ind w:left="5760" w:hanging="360"/>
      </w:pPr>
      <w:rPr>
        <w:rFonts w:ascii="Wingdings" w:hAnsi="Wingdings" w:hint="default"/>
        <w:sz w:val="20"/>
      </w:rPr>
    </w:lvl>
    <w:lvl w:ilvl="8" w:tplc="FD60189E"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8F664F"/>
    <w:multiLevelType w:val="hybridMultilevel"/>
    <w:tmpl w:val="6C988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43014C4"/>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nsid w:val="74AB226C"/>
    <w:multiLevelType w:val="hybridMultilevel"/>
    <w:tmpl w:val="A2A4E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7C17F22"/>
    <w:multiLevelType w:val="hybridMultilevel"/>
    <w:tmpl w:val="CB10C544"/>
    <w:lvl w:ilvl="0" w:tplc="DEC831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8"/>
  </w:num>
  <w:num w:numId="3">
    <w:abstractNumId w:val="25"/>
  </w:num>
  <w:num w:numId="4">
    <w:abstractNumId w:val="21"/>
  </w:num>
  <w:num w:numId="5">
    <w:abstractNumId w:val="15"/>
  </w:num>
  <w:num w:numId="6">
    <w:abstractNumId w:val="22"/>
  </w:num>
  <w:num w:numId="7">
    <w:abstractNumId w:val="27"/>
  </w:num>
  <w:num w:numId="8">
    <w:abstractNumId w:val="8"/>
  </w:num>
  <w:num w:numId="9">
    <w:abstractNumId w:val="2"/>
  </w:num>
  <w:num w:numId="10">
    <w:abstractNumId w:val="5"/>
  </w:num>
  <w:num w:numId="11">
    <w:abstractNumId w:val="24"/>
  </w:num>
  <w:num w:numId="12">
    <w:abstractNumId w:val="23"/>
  </w:num>
  <w:num w:numId="13">
    <w:abstractNumId w:val="9"/>
  </w:num>
  <w:num w:numId="14">
    <w:abstractNumId w:val="10"/>
  </w:num>
  <w:num w:numId="15">
    <w:abstractNumId w:val="28"/>
  </w:num>
  <w:num w:numId="16">
    <w:abstractNumId w:val="6"/>
  </w:num>
  <w:num w:numId="17">
    <w:abstractNumId w:val="16"/>
  </w:num>
  <w:num w:numId="18">
    <w:abstractNumId w:val="3"/>
  </w:num>
  <w:num w:numId="19">
    <w:abstractNumId w:val="11"/>
  </w:num>
  <w:num w:numId="20">
    <w:abstractNumId w:val="13"/>
  </w:num>
  <w:num w:numId="21">
    <w:abstractNumId w:val="12"/>
  </w:num>
  <w:num w:numId="22">
    <w:abstractNumId w:val="14"/>
  </w:num>
  <w:num w:numId="23">
    <w:abstractNumId w:val="20"/>
  </w:num>
  <w:num w:numId="24">
    <w:abstractNumId w:val="0"/>
  </w:num>
  <w:num w:numId="25">
    <w:abstractNumId w:val="26"/>
  </w:num>
  <w:num w:numId="26">
    <w:abstractNumId w:val="19"/>
  </w:num>
  <w:num w:numId="27">
    <w:abstractNumId w:val="4"/>
  </w:num>
  <w:num w:numId="28">
    <w:abstractNumId w:val="7"/>
  </w:num>
  <w:num w:numId="2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RIETTA W CLAUSS">
    <w15:presenceInfo w15:providerId="None" w15:userId="ARRIETTA W CLAU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embedSystemFonts/>
  <w:activeWritingStyle w:appName="MSWord" w:lang="en-US" w:vendorID="64" w:dllVersion="131078"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7AB"/>
    <w:rsid w:val="00000FE5"/>
    <w:rsid w:val="00014411"/>
    <w:rsid w:val="000231C6"/>
    <w:rsid w:val="00027987"/>
    <w:rsid w:val="00031D6D"/>
    <w:rsid w:val="00046FFB"/>
    <w:rsid w:val="00050A04"/>
    <w:rsid w:val="00071039"/>
    <w:rsid w:val="000875C4"/>
    <w:rsid w:val="000B1F57"/>
    <w:rsid w:val="000D1F5E"/>
    <w:rsid w:val="000E6631"/>
    <w:rsid w:val="001073DE"/>
    <w:rsid w:val="001243CB"/>
    <w:rsid w:val="00126CB7"/>
    <w:rsid w:val="00145ADF"/>
    <w:rsid w:val="0016596A"/>
    <w:rsid w:val="001744D4"/>
    <w:rsid w:val="001A09A0"/>
    <w:rsid w:val="001C13CC"/>
    <w:rsid w:val="001E4772"/>
    <w:rsid w:val="001E4A4C"/>
    <w:rsid w:val="00203B5E"/>
    <w:rsid w:val="00211D5F"/>
    <w:rsid w:val="00211E97"/>
    <w:rsid w:val="002141C2"/>
    <w:rsid w:val="0021570D"/>
    <w:rsid w:val="002261A0"/>
    <w:rsid w:val="00234296"/>
    <w:rsid w:val="002459D1"/>
    <w:rsid w:val="00247A52"/>
    <w:rsid w:val="00250A98"/>
    <w:rsid w:val="00264895"/>
    <w:rsid w:val="00292EFD"/>
    <w:rsid w:val="002D0FA6"/>
    <w:rsid w:val="002D6D8C"/>
    <w:rsid w:val="002E0116"/>
    <w:rsid w:val="002F4EF2"/>
    <w:rsid w:val="003014AB"/>
    <w:rsid w:val="00321560"/>
    <w:rsid w:val="003255BD"/>
    <w:rsid w:val="003460E1"/>
    <w:rsid w:val="00351E7E"/>
    <w:rsid w:val="0035727B"/>
    <w:rsid w:val="00381B5B"/>
    <w:rsid w:val="00383263"/>
    <w:rsid w:val="00393CE1"/>
    <w:rsid w:val="00396C90"/>
    <w:rsid w:val="003A3A2E"/>
    <w:rsid w:val="003A4649"/>
    <w:rsid w:val="003A495A"/>
    <w:rsid w:val="003B23CC"/>
    <w:rsid w:val="003B7E8E"/>
    <w:rsid w:val="003D60BA"/>
    <w:rsid w:val="0040570E"/>
    <w:rsid w:val="004202CB"/>
    <w:rsid w:val="00420643"/>
    <w:rsid w:val="00423761"/>
    <w:rsid w:val="00425458"/>
    <w:rsid w:val="004317BB"/>
    <w:rsid w:val="00455151"/>
    <w:rsid w:val="0046595F"/>
    <w:rsid w:val="0047177A"/>
    <w:rsid w:val="004936F5"/>
    <w:rsid w:val="004A26DA"/>
    <w:rsid w:val="004B27D0"/>
    <w:rsid w:val="004B3ECC"/>
    <w:rsid w:val="004B71E8"/>
    <w:rsid w:val="004D079C"/>
    <w:rsid w:val="004D660B"/>
    <w:rsid w:val="004F302D"/>
    <w:rsid w:val="005056D1"/>
    <w:rsid w:val="00521EB9"/>
    <w:rsid w:val="00557049"/>
    <w:rsid w:val="00595FB5"/>
    <w:rsid w:val="00596388"/>
    <w:rsid w:val="005C304C"/>
    <w:rsid w:val="005E0E6E"/>
    <w:rsid w:val="005F0930"/>
    <w:rsid w:val="0062492F"/>
    <w:rsid w:val="00655055"/>
    <w:rsid w:val="00661A06"/>
    <w:rsid w:val="00673A9D"/>
    <w:rsid w:val="006B096B"/>
    <w:rsid w:val="006B124C"/>
    <w:rsid w:val="006C098E"/>
    <w:rsid w:val="006D1883"/>
    <w:rsid w:val="006E527C"/>
    <w:rsid w:val="006E5839"/>
    <w:rsid w:val="006F1B74"/>
    <w:rsid w:val="00702D3E"/>
    <w:rsid w:val="00707488"/>
    <w:rsid w:val="007117C4"/>
    <w:rsid w:val="00717FFB"/>
    <w:rsid w:val="00731E2E"/>
    <w:rsid w:val="00740775"/>
    <w:rsid w:val="00744176"/>
    <w:rsid w:val="0075774F"/>
    <w:rsid w:val="00766BB5"/>
    <w:rsid w:val="007A195C"/>
    <w:rsid w:val="007A19F0"/>
    <w:rsid w:val="007B7B2D"/>
    <w:rsid w:val="007D4D85"/>
    <w:rsid w:val="007F03C3"/>
    <w:rsid w:val="007F12E4"/>
    <w:rsid w:val="007F4003"/>
    <w:rsid w:val="00815228"/>
    <w:rsid w:val="00832EEB"/>
    <w:rsid w:val="00846A70"/>
    <w:rsid w:val="00852392"/>
    <w:rsid w:val="00860425"/>
    <w:rsid w:val="0087020A"/>
    <w:rsid w:val="008723FC"/>
    <w:rsid w:val="008755B8"/>
    <w:rsid w:val="008A76A2"/>
    <w:rsid w:val="008C3F8B"/>
    <w:rsid w:val="008C6A41"/>
    <w:rsid w:val="008E6493"/>
    <w:rsid w:val="008F56B2"/>
    <w:rsid w:val="00910710"/>
    <w:rsid w:val="00926002"/>
    <w:rsid w:val="00932134"/>
    <w:rsid w:val="0093521C"/>
    <w:rsid w:val="0093659F"/>
    <w:rsid w:val="00961458"/>
    <w:rsid w:val="00983E22"/>
    <w:rsid w:val="00985CD3"/>
    <w:rsid w:val="0098660E"/>
    <w:rsid w:val="00994CB4"/>
    <w:rsid w:val="009B3AE5"/>
    <w:rsid w:val="009B58B1"/>
    <w:rsid w:val="009B781E"/>
    <w:rsid w:val="009D5FA2"/>
    <w:rsid w:val="009E6C31"/>
    <w:rsid w:val="00A01A63"/>
    <w:rsid w:val="00A1601B"/>
    <w:rsid w:val="00A344BD"/>
    <w:rsid w:val="00A53E6E"/>
    <w:rsid w:val="00A55BE1"/>
    <w:rsid w:val="00A70BA8"/>
    <w:rsid w:val="00A727AB"/>
    <w:rsid w:val="00A74CB5"/>
    <w:rsid w:val="00A85918"/>
    <w:rsid w:val="00AB0926"/>
    <w:rsid w:val="00AB2647"/>
    <w:rsid w:val="00AC6189"/>
    <w:rsid w:val="00AC69A2"/>
    <w:rsid w:val="00AD535A"/>
    <w:rsid w:val="00AD6A26"/>
    <w:rsid w:val="00AE399C"/>
    <w:rsid w:val="00AE75A8"/>
    <w:rsid w:val="00B16E5B"/>
    <w:rsid w:val="00B22A1A"/>
    <w:rsid w:val="00B25D13"/>
    <w:rsid w:val="00B41C66"/>
    <w:rsid w:val="00B47149"/>
    <w:rsid w:val="00B71258"/>
    <w:rsid w:val="00B75BC1"/>
    <w:rsid w:val="00B76B84"/>
    <w:rsid w:val="00B82003"/>
    <w:rsid w:val="00BD1FA2"/>
    <w:rsid w:val="00BD3F94"/>
    <w:rsid w:val="00BE3EEB"/>
    <w:rsid w:val="00BE4E81"/>
    <w:rsid w:val="00C06E9D"/>
    <w:rsid w:val="00C15E42"/>
    <w:rsid w:val="00C31A46"/>
    <w:rsid w:val="00C43C33"/>
    <w:rsid w:val="00C56AAC"/>
    <w:rsid w:val="00C60762"/>
    <w:rsid w:val="00C60768"/>
    <w:rsid w:val="00C706DE"/>
    <w:rsid w:val="00C720D8"/>
    <w:rsid w:val="00C75367"/>
    <w:rsid w:val="00C8279E"/>
    <w:rsid w:val="00C86AF4"/>
    <w:rsid w:val="00C94CE1"/>
    <w:rsid w:val="00C955C9"/>
    <w:rsid w:val="00CD2FAA"/>
    <w:rsid w:val="00CE722D"/>
    <w:rsid w:val="00CF414F"/>
    <w:rsid w:val="00D0638E"/>
    <w:rsid w:val="00D06A56"/>
    <w:rsid w:val="00D17771"/>
    <w:rsid w:val="00D33DAE"/>
    <w:rsid w:val="00D41706"/>
    <w:rsid w:val="00D57844"/>
    <w:rsid w:val="00D61306"/>
    <w:rsid w:val="00D701C8"/>
    <w:rsid w:val="00D77128"/>
    <w:rsid w:val="00D83390"/>
    <w:rsid w:val="00DD4E60"/>
    <w:rsid w:val="00DE1952"/>
    <w:rsid w:val="00E0406D"/>
    <w:rsid w:val="00E21C18"/>
    <w:rsid w:val="00E362AA"/>
    <w:rsid w:val="00E6607E"/>
    <w:rsid w:val="00E764FA"/>
    <w:rsid w:val="00E773DD"/>
    <w:rsid w:val="00E950F6"/>
    <w:rsid w:val="00E976F5"/>
    <w:rsid w:val="00EA322C"/>
    <w:rsid w:val="00EA463C"/>
    <w:rsid w:val="00EC0706"/>
    <w:rsid w:val="00EF281E"/>
    <w:rsid w:val="00F20A77"/>
    <w:rsid w:val="00F21D1C"/>
    <w:rsid w:val="00F40186"/>
    <w:rsid w:val="00F52BA3"/>
    <w:rsid w:val="00F70DA0"/>
    <w:rsid w:val="00F727FE"/>
    <w:rsid w:val="00FA4FA6"/>
    <w:rsid w:val="00FA66F3"/>
    <w:rsid w:val="00FB0D9C"/>
    <w:rsid w:val="00FB26A8"/>
    <w:rsid w:val="00FF13E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0E009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numPr>
        <w:numId w:val="28"/>
      </w:numPr>
      <w:jc w:val="both"/>
      <w:outlineLvl w:val="0"/>
    </w:pPr>
    <w:rPr>
      <w:rFonts w:eastAsia="SimSun"/>
      <w:sz w:val="32"/>
      <w:szCs w:val="24"/>
      <w:lang w:eastAsia="zh-CN"/>
    </w:rPr>
  </w:style>
  <w:style w:type="paragraph" w:styleId="Heading2">
    <w:name w:val="heading 2"/>
    <w:basedOn w:val="Normal"/>
    <w:next w:val="Normal"/>
    <w:qFormat/>
    <w:rsid w:val="001E1CAC"/>
    <w:pPr>
      <w:keepNext/>
      <w:numPr>
        <w:ilvl w:val="1"/>
        <w:numId w:val="28"/>
      </w:numPr>
      <w:spacing w:before="240" w:after="60"/>
      <w:outlineLvl w:val="1"/>
    </w:pPr>
    <w:rPr>
      <w:rFonts w:ascii="Arial" w:hAnsi="Arial"/>
      <w:b/>
      <w:i/>
      <w:sz w:val="28"/>
      <w:szCs w:val="28"/>
    </w:rPr>
  </w:style>
  <w:style w:type="paragraph" w:styleId="Heading3">
    <w:name w:val="heading 3"/>
    <w:basedOn w:val="Normal"/>
    <w:next w:val="Normal"/>
    <w:qFormat/>
    <w:rsid w:val="001E1CAC"/>
    <w:pPr>
      <w:keepNext/>
      <w:numPr>
        <w:ilvl w:val="2"/>
        <w:numId w:val="28"/>
      </w:numPr>
      <w:spacing w:before="240" w:after="60"/>
      <w:outlineLvl w:val="2"/>
    </w:pPr>
    <w:rPr>
      <w:rFonts w:ascii="Arial" w:hAnsi="Arial"/>
      <w:b/>
      <w:sz w:val="26"/>
      <w:szCs w:val="26"/>
    </w:rPr>
  </w:style>
  <w:style w:type="paragraph" w:styleId="Heading4">
    <w:name w:val="heading 4"/>
    <w:basedOn w:val="Normal"/>
    <w:next w:val="Normal"/>
    <w:qFormat/>
    <w:rsid w:val="001E1CAC"/>
    <w:pPr>
      <w:keepNext/>
      <w:numPr>
        <w:ilvl w:val="3"/>
        <w:numId w:val="28"/>
      </w:numPr>
      <w:spacing w:before="240" w:after="60"/>
      <w:outlineLvl w:val="3"/>
    </w:pPr>
    <w:rPr>
      <w:b/>
      <w:sz w:val="28"/>
      <w:szCs w:val="28"/>
    </w:rPr>
  </w:style>
  <w:style w:type="paragraph" w:styleId="Heading5">
    <w:name w:val="heading 5"/>
    <w:basedOn w:val="Normal"/>
    <w:next w:val="Normal"/>
    <w:qFormat/>
    <w:rsid w:val="001E1CAC"/>
    <w:pPr>
      <w:numPr>
        <w:ilvl w:val="4"/>
        <w:numId w:val="28"/>
      </w:numPr>
      <w:spacing w:before="240" w:after="60"/>
      <w:outlineLvl w:val="4"/>
    </w:pPr>
    <w:rPr>
      <w:b/>
      <w:i/>
      <w:sz w:val="26"/>
      <w:szCs w:val="26"/>
    </w:rPr>
  </w:style>
  <w:style w:type="paragraph" w:styleId="Heading6">
    <w:name w:val="heading 6"/>
    <w:basedOn w:val="Normal"/>
    <w:next w:val="Normal"/>
    <w:qFormat/>
    <w:rsid w:val="001E1CAC"/>
    <w:pPr>
      <w:numPr>
        <w:ilvl w:val="5"/>
        <w:numId w:val="28"/>
      </w:numPr>
      <w:spacing w:before="240" w:after="60"/>
      <w:outlineLvl w:val="5"/>
    </w:pPr>
    <w:rPr>
      <w:b/>
      <w:sz w:val="22"/>
      <w:szCs w:val="22"/>
    </w:rPr>
  </w:style>
  <w:style w:type="paragraph" w:styleId="Heading7">
    <w:name w:val="heading 7"/>
    <w:basedOn w:val="Normal"/>
    <w:next w:val="Normal"/>
    <w:qFormat/>
    <w:rsid w:val="001E1CAC"/>
    <w:pPr>
      <w:numPr>
        <w:ilvl w:val="6"/>
        <w:numId w:val="28"/>
      </w:numPr>
      <w:spacing w:before="240" w:after="60"/>
      <w:outlineLvl w:val="6"/>
    </w:pPr>
    <w:rPr>
      <w:szCs w:val="24"/>
    </w:rPr>
  </w:style>
  <w:style w:type="paragraph" w:styleId="Heading8">
    <w:name w:val="heading 8"/>
    <w:basedOn w:val="Normal"/>
    <w:next w:val="Normal"/>
    <w:qFormat/>
    <w:rsid w:val="001E1CAC"/>
    <w:pPr>
      <w:numPr>
        <w:ilvl w:val="7"/>
        <w:numId w:val="28"/>
      </w:numPr>
      <w:spacing w:before="240" w:after="60"/>
      <w:outlineLvl w:val="7"/>
    </w:pPr>
    <w:rPr>
      <w:i/>
      <w:szCs w:val="24"/>
    </w:rPr>
  </w:style>
  <w:style w:type="paragraph" w:styleId="Heading9">
    <w:name w:val="heading 9"/>
    <w:basedOn w:val="Normal"/>
    <w:next w:val="Normal"/>
    <w:qFormat/>
    <w:rsid w:val="001E1CAC"/>
    <w:pPr>
      <w:numPr>
        <w:ilvl w:val="8"/>
        <w:numId w:val="28"/>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rFonts w:eastAsia="SimSun"/>
      <w:szCs w:val="24"/>
      <w:lang w:eastAsia="zh-CN"/>
    </w:rPr>
  </w:style>
  <w:style w:type="character" w:styleId="Emphasis">
    <w:name w:val="Emphasis"/>
    <w:basedOn w:val="DefaultParagraphFont"/>
    <w:qFormat/>
    <w:rPr>
      <w:i/>
      <w:iCs/>
    </w:rPr>
  </w:style>
  <w:style w:type="paragraph" w:styleId="BodyText">
    <w:name w:val="Body Text"/>
    <w:basedOn w:val="Normal"/>
    <w:rsid w:val="006E68FA"/>
    <w:rPr>
      <w:sz w:val="22"/>
    </w:rPr>
  </w:style>
  <w:style w:type="character" w:styleId="Hyperlink">
    <w:name w:val="Hyperlink"/>
    <w:basedOn w:val="DefaultParagraphFont"/>
    <w:rsid w:val="0078072A"/>
    <w:rPr>
      <w:color w:val="0000FF"/>
      <w:u w:val="single"/>
    </w:rPr>
  </w:style>
  <w:style w:type="character" w:styleId="CommentReference">
    <w:name w:val="annotation reference"/>
    <w:basedOn w:val="DefaultParagraphFont"/>
    <w:uiPriority w:val="99"/>
    <w:semiHidden/>
    <w:unhideWhenUsed/>
    <w:rsid w:val="00046FFB"/>
    <w:rPr>
      <w:sz w:val="16"/>
      <w:szCs w:val="16"/>
    </w:rPr>
  </w:style>
  <w:style w:type="paragraph" w:styleId="CommentText">
    <w:name w:val="annotation text"/>
    <w:basedOn w:val="Normal"/>
    <w:link w:val="CommentTextChar"/>
    <w:uiPriority w:val="99"/>
    <w:semiHidden/>
    <w:unhideWhenUsed/>
    <w:rsid w:val="00046FFB"/>
    <w:rPr>
      <w:sz w:val="20"/>
    </w:rPr>
  </w:style>
  <w:style w:type="character" w:customStyle="1" w:styleId="CommentTextChar">
    <w:name w:val="Comment Text Char"/>
    <w:basedOn w:val="DefaultParagraphFont"/>
    <w:link w:val="CommentText"/>
    <w:uiPriority w:val="99"/>
    <w:semiHidden/>
    <w:rsid w:val="00046FFB"/>
  </w:style>
  <w:style w:type="paragraph" w:styleId="CommentSubject">
    <w:name w:val="annotation subject"/>
    <w:basedOn w:val="CommentText"/>
    <w:next w:val="CommentText"/>
    <w:link w:val="CommentSubjectChar"/>
    <w:uiPriority w:val="99"/>
    <w:semiHidden/>
    <w:unhideWhenUsed/>
    <w:rsid w:val="00046FFB"/>
    <w:rPr>
      <w:b/>
      <w:bCs/>
    </w:rPr>
  </w:style>
  <w:style w:type="character" w:customStyle="1" w:styleId="CommentSubjectChar">
    <w:name w:val="Comment Subject Char"/>
    <w:basedOn w:val="CommentTextChar"/>
    <w:link w:val="CommentSubject"/>
    <w:uiPriority w:val="99"/>
    <w:semiHidden/>
    <w:rsid w:val="00046FFB"/>
    <w:rPr>
      <w:b/>
      <w:bCs/>
    </w:rPr>
  </w:style>
  <w:style w:type="paragraph" w:styleId="BalloonText">
    <w:name w:val="Balloon Text"/>
    <w:basedOn w:val="Normal"/>
    <w:link w:val="BalloonTextChar"/>
    <w:uiPriority w:val="99"/>
    <w:semiHidden/>
    <w:unhideWhenUsed/>
    <w:rsid w:val="00046F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FFB"/>
    <w:rPr>
      <w:rFonts w:ascii="Segoe UI" w:hAnsi="Segoe UI" w:cs="Segoe UI"/>
      <w:sz w:val="18"/>
      <w:szCs w:val="18"/>
    </w:rPr>
  </w:style>
  <w:style w:type="character" w:styleId="FollowedHyperlink">
    <w:name w:val="FollowedHyperlink"/>
    <w:basedOn w:val="DefaultParagraphFont"/>
    <w:uiPriority w:val="99"/>
    <w:semiHidden/>
    <w:unhideWhenUsed/>
    <w:rsid w:val="000D1F5E"/>
    <w:rPr>
      <w:color w:val="800080" w:themeColor="followedHyperlink"/>
      <w:u w:val="single"/>
    </w:rPr>
  </w:style>
  <w:style w:type="paragraph" w:styleId="ListParagraph">
    <w:name w:val="List Paragraph"/>
    <w:basedOn w:val="Normal"/>
    <w:uiPriority w:val="72"/>
    <w:rsid w:val="00E0406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numPr>
        <w:numId w:val="28"/>
      </w:numPr>
      <w:jc w:val="both"/>
      <w:outlineLvl w:val="0"/>
    </w:pPr>
    <w:rPr>
      <w:rFonts w:eastAsia="SimSun"/>
      <w:sz w:val="32"/>
      <w:szCs w:val="24"/>
      <w:lang w:eastAsia="zh-CN"/>
    </w:rPr>
  </w:style>
  <w:style w:type="paragraph" w:styleId="Heading2">
    <w:name w:val="heading 2"/>
    <w:basedOn w:val="Normal"/>
    <w:next w:val="Normal"/>
    <w:qFormat/>
    <w:rsid w:val="001E1CAC"/>
    <w:pPr>
      <w:keepNext/>
      <w:numPr>
        <w:ilvl w:val="1"/>
        <w:numId w:val="28"/>
      </w:numPr>
      <w:spacing w:before="240" w:after="60"/>
      <w:outlineLvl w:val="1"/>
    </w:pPr>
    <w:rPr>
      <w:rFonts w:ascii="Arial" w:hAnsi="Arial"/>
      <w:b/>
      <w:i/>
      <w:sz w:val="28"/>
      <w:szCs w:val="28"/>
    </w:rPr>
  </w:style>
  <w:style w:type="paragraph" w:styleId="Heading3">
    <w:name w:val="heading 3"/>
    <w:basedOn w:val="Normal"/>
    <w:next w:val="Normal"/>
    <w:qFormat/>
    <w:rsid w:val="001E1CAC"/>
    <w:pPr>
      <w:keepNext/>
      <w:numPr>
        <w:ilvl w:val="2"/>
        <w:numId w:val="28"/>
      </w:numPr>
      <w:spacing w:before="240" w:after="60"/>
      <w:outlineLvl w:val="2"/>
    </w:pPr>
    <w:rPr>
      <w:rFonts w:ascii="Arial" w:hAnsi="Arial"/>
      <w:b/>
      <w:sz w:val="26"/>
      <w:szCs w:val="26"/>
    </w:rPr>
  </w:style>
  <w:style w:type="paragraph" w:styleId="Heading4">
    <w:name w:val="heading 4"/>
    <w:basedOn w:val="Normal"/>
    <w:next w:val="Normal"/>
    <w:qFormat/>
    <w:rsid w:val="001E1CAC"/>
    <w:pPr>
      <w:keepNext/>
      <w:numPr>
        <w:ilvl w:val="3"/>
        <w:numId w:val="28"/>
      </w:numPr>
      <w:spacing w:before="240" w:after="60"/>
      <w:outlineLvl w:val="3"/>
    </w:pPr>
    <w:rPr>
      <w:b/>
      <w:sz w:val="28"/>
      <w:szCs w:val="28"/>
    </w:rPr>
  </w:style>
  <w:style w:type="paragraph" w:styleId="Heading5">
    <w:name w:val="heading 5"/>
    <w:basedOn w:val="Normal"/>
    <w:next w:val="Normal"/>
    <w:qFormat/>
    <w:rsid w:val="001E1CAC"/>
    <w:pPr>
      <w:numPr>
        <w:ilvl w:val="4"/>
        <w:numId w:val="28"/>
      </w:numPr>
      <w:spacing w:before="240" w:after="60"/>
      <w:outlineLvl w:val="4"/>
    </w:pPr>
    <w:rPr>
      <w:b/>
      <w:i/>
      <w:sz w:val="26"/>
      <w:szCs w:val="26"/>
    </w:rPr>
  </w:style>
  <w:style w:type="paragraph" w:styleId="Heading6">
    <w:name w:val="heading 6"/>
    <w:basedOn w:val="Normal"/>
    <w:next w:val="Normal"/>
    <w:qFormat/>
    <w:rsid w:val="001E1CAC"/>
    <w:pPr>
      <w:numPr>
        <w:ilvl w:val="5"/>
        <w:numId w:val="28"/>
      </w:numPr>
      <w:spacing w:before="240" w:after="60"/>
      <w:outlineLvl w:val="5"/>
    </w:pPr>
    <w:rPr>
      <w:b/>
      <w:sz w:val="22"/>
      <w:szCs w:val="22"/>
    </w:rPr>
  </w:style>
  <w:style w:type="paragraph" w:styleId="Heading7">
    <w:name w:val="heading 7"/>
    <w:basedOn w:val="Normal"/>
    <w:next w:val="Normal"/>
    <w:qFormat/>
    <w:rsid w:val="001E1CAC"/>
    <w:pPr>
      <w:numPr>
        <w:ilvl w:val="6"/>
        <w:numId w:val="28"/>
      </w:numPr>
      <w:spacing w:before="240" w:after="60"/>
      <w:outlineLvl w:val="6"/>
    </w:pPr>
    <w:rPr>
      <w:szCs w:val="24"/>
    </w:rPr>
  </w:style>
  <w:style w:type="paragraph" w:styleId="Heading8">
    <w:name w:val="heading 8"/>
    <w:basedOn w:val="Normal"/>
    <w:next w:val="Normal"/>
    <w:qFormat/>
    <w:rsid w:val="001E1CAC"/>
    <w:pPr>
      <w:numPr>
        <w:ilvl w:val="7"/>
        <w:numId w:val="28"/>
      </w:numPr>
      <w:spacing w:before="240" w:after="60"/>
      <w:outlineLvl w:val="7"/>
    </w:pPr>
    <w:rPr>
      <w:i/>
      <w:szCs w:val="24"/>
    </w:rPr>
  </w:style>
  <w:style w:type="paragraph" w:styleId="Heading9">
    <w:name w:val="heading 9"/>
    <w:basedOn w:val="Normal"/>
    <w:next w:val="Normal"/>
    <w:qFormat/>
    <w:rsid w:val="001E1CAC"/>
    <w:pPr>
      <w:numPr>
        <w:ilvl w:val="8"/>
        <w:numId w:val="28"/>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rFonts w:eastAsia="SimSun"/>
      <w:szCs w:val="24"/>
      <w:lang w:eastAsia="zh-CN"/>
    </w:rPr>
  </w:style>
  <w:style w:type="character" w:styleId="Emphasis">
    <w:name w:val="Emphasis"/>
    <w:basedOn w:val="DefaultParagraphFont"/>
    <w:qFormat/>
    <w:rPr>
      <w:i/>
      <w:iCs/>
    </w:rPr>
  </w:style>
  <w:style w:type="paragraph" w:styleId="BodyText">
    <w:name w:val="Body Text"/>
    <w:basedOn w:val="Normal"/>
    <w:rsid w:val="006E68FA"/>
    <w:rPr>
      <w:sz w:val="22"/>
    </w:rPr>
  </w:style>
  <w:style w:type="character" w:styleId="Hyperlink">
    <w:name w:val="Hyperlink"/>
    <w:basedOn w:val="DefaultParagraphFont"/>
    <w:rsid w:val="0078072A"/>
    <w:rPr>
      <w:color w:val="0000FF"/>
      <w:u w:val="single"/>
    </w:rPr>
  </w:style>
  <w:style w:type="character" w:styleId="CommentReference">
    <w:name w:val="annotation reference"/>
    <w:basedOn w:val="DefaultParagraphFont"/>
    <w:uiPriority w:val="99"/>
    <w:semiHidden/>
    <w:unhideWhenUsed/>
    <w:rsid w:val="00046FFB"/>
    <w:rPr>
      <w:sz w:val="16"/>
      <w:szCs w:val="16"/>
    </w:rPr>
  </w:style>
  <w:style w:type="paragraph" w:styleId="CommentText">
    <w:name w:val="annotation text"/>
    <w:basedOn w:val="Normal"/>
    <w:link w:val="CommentTextChar"/>
    <w:uiPriority w:val="99"/>
    <w:semiHidden/>
    <w:unhideWhenUsed/>
    <w:rsid w:val="00046FFB"/>
    <w:rPr>
      <w:sz w:val="20"/>
    </w:rPr>
  </w:style>
  <w:style w:type="character" w:customStyle="1" w:styleId="CommentTextChar">
    <w:name w:val="Comment Text Char"/>
    <w:basedOn w:val="DefaultParagraphFont"/>
    <w:link w:val="CommentText"/>
    <w:uiPriority w:val="99"/>
    <w:semiHidden/>
    <w:rsid w:val="00046FFB"/>
  </w:style>
  <w:style w:type="paragraph" w:styleId="CommentSubject">
    <w:name w:val="annotation subject"/>
    <w:basedOn w:val="CommentText"/>
    <w:next w:val="CommentText"/>
    <w:link w:val="CommentSubjectChar"/>
    <w:uiPriority w:val="99"/>
    <w:semiHidden/>
    <w:unhideWhenUsed/>
    <w:rsid w:val="00046FFB"/>
    <w:rPr>
      <w:b/>
      <w:bCs/>
    </w:rPr>
  </w:style>
  <w:style w:type="character" w:customStyle="1" w:styleId="CommentSubjectChar">
    <w:name w:val="Comment Subject Char"/>
    <w:basedOn w:val="CommentTextChar"/>
    <w:link w:val="CommentSubject"/>
    <w:uiPriority w:val="99"/>
    <w:semiHidden/>
    <w:rsid w:val="00046FFB"/>
    <w:rPr>
      <w:b/>
      <w:bCs/>
    </w:rPr>
  </w:style>
  <w:style w:type="paragraph" w:styleId="BalloonText">
    <w:name w:val="Balloon Text"/>
    <w:basedOn w:val="Normal"/>
    <w:link w:val="BalloonTextChar"/>
    <w:uiPriority w:val="99"/>
    <w:semiHidden/>
    <w:unhideWhenUsed/>
    <w:rsid w:val="00046F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FFB"/>
    <w:rPr>
      <w:rFonts w:ascii="Segoe UI" w:hAnsi="Segoe UI" w:cs="Segoe UI"/>
      <w:sz w:val="18"/>
      <w:szCs w:val="18"/>
    </w:rPr>
  </w:style>
  <w:style w:type="character" w:styleId="FollowedHyperlink">
    <w:name w:val="FollowedHyperlink"/>
    <w:basedOn w:val="DefaultParagraphFont"/>
    <w:uiPriority w:val="99"/>
    <w:semiHidden/>
    <w:unhideWhenUsed/>
    <w:rsid w:val="000D1F5E"/>
    <w:rPr>
      <w:color w:val="800080" w:themeColor="followedHyperlink"/>
      <w:u w:val="single"/>
    </w:rPr>
  </w:style>
  <w:style w:type="paragraph" w:styleId="ListParagraph">
    <w:name w:val="List Paragraph"/>
    <w:basedOn w:val="Normal"/>
    <w:uiPriority w:val="72"/>
    <w:rsid w:val="00E040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kumc.edu/SAH/OTEd/jradel/effective.html" TargetMode="External"/><Relationship Id="rId12" Type="http://schemas.openxmlformats.org/officeDocument/2006/relationships/hyperlink" Target="http://pages.cs.wisc.edu/~markhill/conference-talk.html"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people" Target="people.xml"/><Relationship Id="rId17"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chem.wisc.edu/content/inorganic-requirements" TargetMode="External"/><Relationship Id="rId10" Type="http://schemas.openxmlformats.org/officeDocument/2006/relationships/hyperlink" Target="http://www.chem.umn.edu/groups/haynes/philosoph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1DAA6-1E2F-FE4D-A48B-3893F61F5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3773</Words>
  <Characters>21509</Characters>
  <Application>Microsoft Macintosh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Suggested Coursework for Inorganic Ph</vt:lpstr>
    </vt:vector>
  </TitlesOfParts>
  <Company>Microsoft</Company>
  <LinksUpToDate>false</LinksUpToDate>
  <CharactersWithSpaces>25232</CharactersWithSpaces>
  <SharedDoc>false</SharedDoc>
  <HLinks>
    <vt:vector size="30" baseType="variant">
      <vt:variant>
        <vt:i4>3407921</vt:i4>
      </vt:variant>
      <vt:variant>
        <vt:i4>12</vt:i4>
      </vt:variant>
      <vt:variant>
        <vt:i4>0</vt:i4>
      </vt:variant>
      <vt:variant>
        <vt:i4>5</vt:i4>
      </vt:variant>
      <vt:variant>
        <vt:lpwstr>http://membership.acs.org/y/ycc/lsycc/programs.htm</vt:lpwstr>
      </vt:variant>
      <vt:variant>
        <vt:lpwstr/>
      </vt:variant>
      <vt:variant>
        <vt:i4>2424887</vt:i4>
      </vt:variant>
      <vt:variant>
        <vt:i4>9</vt:i4>
      </vt:variant>
      <vt:variant>
        <vt:i4>0</vt:i4>
      </vt:variant>
      <vt:variant>
        <vt:i4>5</vt:i4>
      </vt:variant>
      <vt:variant>
        <vt:lpwstr>http://pages.cs.wisc.edu/~markhill/conference-talk.html</vt:lpwstr>
      </vt:variant>
      <vt:variant>
        <vt:lpwstr/>
      </vt:variant>
      <vt:variant>
        <vt:i4>6291579</vt:i4>
      </vt:variant>
      <vt:variant>
        <vt:i4>6</vt:i4>
      </vt:variant>
      <vt:variant>
        <vt:i4>0</vt:i4>
      </vt:variant>
      <vt:variant>
        <vt:i4>5</vt:i4>
      </vt:variant>
      <vt:variant>
        <vt:lpwstr>http://www.kumc.edu/SAH/OTEd/jradel/effective.html</vt:lpwstr>
      </vt:variant>
      <vt:variant>
        <vt:lpwstr/>
      </vt:variant>
      <vt:variant>
        <vt:i4>6226014</vt:i4>
      </vt:variant>
      <vt:variant>
        <vt:i4>3</vt:i4>
      </vt:variant>
      <vt:variant>
        <vt:i4>0</vt:i4>
      </vt:variant>
      <vt:variant>
        <vt:i4>5</vt:i4>
      </vt:variant>
      <vt:variant>
        <vt:lpwstr>http://www.chem.umn.edu/groups/haynes/philosophy.html</vt:lpwstr>
      </vt:variant>
      <vt:variant>
        <vt:lpwstr/>
      </vt:variant>
      <vt:variant>
        <vt:i4>4325469</vt:i4>
      </vt:variant>
      <vt:variant>
        <vt:i4>0</vt:i4>
      </vt:variant>
      <vt:variant>
        <vt:i4>0</vt:i4>
      </vt:variant>
      <vt:variant>
        <vt:i4>5</vt:i4>
      </vt:variant>
      <vt:variant>
        <vt:lpwstr>http://web.cba.neu.edu/~ewertheim/skills/oral.htm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Coursework for Inorganic Ph</dc:title>
  <dc:creator>Jocelyn Loe</dc:creator>
  <cp:lastModifiedBy>Office 2004 Test Drive User</cp:lastModifiedBy>
  <cp:revision>2</cp:revision>
  <cp:lastPrinted>2015-07-26T19:47:00Z</cp:lastPrinted>
  <dcterms:created xsi:type="dcterms:W3CDTF">2016-12-02T20:01:00Z</dcterms:created>
  <dcterms:modified xsi:type="dcterms:W3CDTF">2016-12-02T20:01:00Z</dcterms:modified>
</cp:coreProperties>
</file>